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347F" w:rsidRPr="00AA5D43" w:rsidRDefault="007075C6" w:rsidP="007075C6">
      <w:pPr>
        <w:pStyle w:val="Sinespaciado"/>
        <w:jc w:val="center"/>
        <w:rPr>
          <w:rFonts w:ascii="Arial" w:hAnsi="Arial" w:cs="Arial"/>
          <w:b/>
        </w:rPr>
      </w:pPr>
      <w:r w:rsidRPr="00AA5D43">
        <w:rPr>
          <w:rFonts w:ascii="Arial" w:hAnsi="Arial" w:cs="Arial"/>
          <w:b/>
        </w:rPr>
        <w:t>BANDO DE POLICÍA Y GOBIERNO</w:t>
      </w:r>
    </w:p>
    <w:p w:rsidR="007075C6" w:rsidRPr="00AA5D43" w:rsidRDefault="007075C6" w:rsidP="007075C6">
      <w:pPr>
        <w:pStyle w:val="Sinespaciado"/>
        <w:jc w:val="center"/>
        <w:rPr>
          <w:rFonts w:ascii="Arial" w:hAnsi="Arial" w:cs="Arial"/>
          <w:b/>
        </w:rPr>
      </w:pPr>
    </w:p>
    <w:p w:rsidR="00EC347F" w:rsidRPr="00AA5D43" w:rsidRDefault="00F30C51" w:rsidP="00EB237D">
      <w:pPr>
        <w:pStyle w:val="Sinespaciado"/>
        <w:jc w:val="both"/>
        <w:rPr>
          <w:rFonts w:ascii="Arial" w:hAnsi="Arial" w:cs="Arial"/>
          <w:i/>
        </w:rPr>
      </w:pPr>
      <w:r w:rsidRPr="00AA5D43">
        <w:rPr>
          <w:rFonts w:ascii="Arial" w:hAnsi="Arial" w:cs="Arial"/>
          <w:i/>
        </w:rPr>
        <w:t>BANDO PUBLICADO EN EL PÉRIÓDICO OFICIAL DEL ESTADO: 17 DE ENERO DE 2006.</w:t>
      </w:r>
    </w:p>
    <w:p w:rsidR="00EB237D" w:rsidRDefault="00EB237D" w:rsidP="00EA7A2A">
      <w:pPr>
        <w:pStyle w:val="Sinespaciado"/>
        <w:jc w:val="both"/>
        <w:rPr>
          <w:rFonts w:ascii="Arial" w:hAnsi="Arial" w:cs="Arial"/>
          <w:i/>
        </w:rPr>
      </w:pPr>
    </w:p>
    <w:p w:rsidR="00F30C51" w:rsidRDefault="00F30C51" w:rsidP="00EA7A2A">
      <w:pPr>
        <w:pStyle w:val="Sinespaciado"/>
        <w:jc w:val="both"/>
        <w:rPr>
          <w:rFonts w:ascii="Arial" w:hAnsi="Arial" w:cs="Arial"/>
          <w:i/>
        </w:rPr>
      </w:pPr>
      <w:r w:rsidRPr="00AA5D43">
        <w:rPr>
          <w:rFonts w:ascii="Arial" w:hAnsi="Arial" w:cs="Arial"/>
          <w:i/>
        </w:rPr>
        <w:t xml:space="preserve">ÚLTIMA REFORMA PUBLICADA EN EL PERIÓDICO OFICIAL DEL ESTADO: </w:t>
      </w:r>
      <w:r w:rsidR="00EA7A2A">
        <w:rPr>
          <w:rFonts w:ascii="Arial" w:hAnsi="Arial" w:cs="Arial"/>
          <w:i/>
        </w:rPr>
        <w:t>30 DE ENERO DEL 2018.</w:t>
      </w:r>
    </w:p>
    <w:p w:rsidR="00EB237D" w:rsidRDefault="00EB237D" w:rsidP="00EA7A2A">
      <w:pPr>
        <w:pStyle w:val="Sinespaciado"/>
        <w:jc w:val="both"/>
        <w:rPr>
          <w:rFonts w:ascii="Arial" w:hAnsi="Arial" w:cs="Arial"/>
          <w:i/>
        </w:rPr>
      </w:pPr>
    </w:p>
    <w:p w:rsidR="00EB237D" w:rsidRDefault="00EB237D" w:rsidP="00EB237D">
      <w:pPr>
        <w:pStyle w:val="Sinespaciado"/>
        <w:jc w:val="both"/>
        <w:rPr>
          <w:rFonts w:ascii="Arial" w:hAnsi="Arial" w:cs="Arial"/>
          <w:i/>
        </w:rPr>
      </w:pPr>
      <w:r w:rsidRPr="00AA5D43">
        <w:rPr>
          <w:rFonts w:ascii="Arial" w:hAnsi="Arial" w:cs="Arial"/>
          <w:i/>
        </w:rPr>
        <w:t xml:space="preserve">ÚLTIMA REFORMA PUBLICADA EN EL PERIÓDICO OFICIAL DEL ESTADO: </w:t>
      </w:r>
      <w:r>
        <w:rPr>
          <w:rFonts w:ascii="Arial" w:hAnsi="Arial" w:cs="Arial"/>
          <w:i/>
        </w:rPr>
        <w:t>28 DE JULIO DEL 2020.</w:t>
      </w:r>
    </w:p>
    <w:p w:rsidR="00EB237D" w:rsidRDefault="00EB237D" w:rsidP="00EA7A2A">
      <w:pPr>
        <w:pStyle w:val="Sinespaciado"/>
        <w:jc w:val="both"/>
        <w:rPr>
          <w:rFonts w:ascii="Arial" w:hAnsi="Arial" w:cs="Arial"/>
          <w:i/>
        </w:rPr>
      </w:pPr>
    </w:p>
    <w:p w:rsidR="00746E14" w:rsidRDefault="00746E14" w:rsidP="007075C6">
      <w:pPr>
        <w:pStyle w:val="Sinespaciado"/>
        <w:rPr>
          <w:rFonts w:ascii="Arial" w:hAnsi="Arial" w:cs="Arial"/>
          <w:i/>
        </w:rPr>
      </w:pPr>
    </w:p>
    <w:p w:rsidR="00746E14" w:rsidRPr="00AA5D43" w:rsidRDefault="00746E14" w:rsidP="007075C6">
      <w:pPr>
        <w:pStyle w:val="Sinespaciado"/>
        <w:rPr>
          <w:rFonts w:ascii="Arial" w:hAnsi="Arial" w:cs="Arial"/>
          <w:i/>
        </w:rPr>
      </w:pPr>
    </w:p>
    <w:p w:rsidR="00EC347F" w:rsidRPr="00AA5D43" w:rsidRDefault="007075C6" w:rsidP="007075C6">
      <w:pPr>
        <w:pStyle w:val="Sinespaciado"/>
        <w:jc w:val="center"/>
        <w:rPr>
          <w:rFonts w:ascii="Arial" w:hAnsi="Arial" w:cs="Arial"/>
          <w:b/>
        </w:rPr>
      </w:pPr>
      <w:r w:rsidRPr="00AA5D43">
        <w:rPr>
          <w:rFonts w:ascii="Arial" w:hAnsi="Arial" w:cs="Arial"/>
          <w:b/>
        </w:rPr>
        <w:t>TÍTULO I</w:t>
      </w:r>
    </w:p>
    <w:p w:rsidR="00EC347F" w:rsidRPr="00AA5D43" w:rsidRDefault="007075C6" w:rsidP="007075C6">
      <w:pPr>
        <w:pStyle w:val="Sinespaciado"/>
        <w:jc w:val="center"/>
        <w:rPr>
          <w:rFonts w:ascii="Arial" w:hAnsi="Arial" w:cs="Arial"/>
          <w:b/>
        </w:rPr>
      </w:pPr>
      <w:r w:rsidRPr="00AA5D43">
        <w:rPr>
          <w:rFonts w:ascii="Arial" w:hAnsi="Arial" w:cs="Arial"/>
          <w:b/>
        </w:rPr>
        <w:t>DISPOSICIONES GENERALES</w:t>
      </w:r>
    </w:p>
    <w:p w:rsidR="007075C6" w:rsidRPr="00AA5D43" w:rsidRDefault="007075C6" w:rsidP="007075C6">
      <w:pPr>
        <w:pStyle w:val="Sinespaciado"/>
        <w:jc w:val="center"/>
        <w:rPr>
          <w:rFonts w:ascii="Arial" w:hAnsi="Arial" w:cs="Arial"/>
          <w:b/>
        </w:rPr>
      </w:pPr>
    </w:p>
    <w:p w:rsidR="00EC347F" w:rsidRPr="00AA5D43" w:rsidRDefault="007075C6" w:rsidP="007075C6">
      <w:pPr>
        <w:pStyle w:val="Sinespaciado"/>
        <w:jc w:val="center"/>
        <w:rPr>
          <w:rFonts w:ascii="Arial" w:hAnsi="Arial" w:cs="Arial"/>
          <w:b/>
        </w:rPr>
      </w:pPr>
      <w:r w:rsidRPr="00AA5D43">
        <w:rPr>
          <w:rFonts w:ascii="Arial" w:hAnsi="Arial" w:cs="Arial"/>
          <w:b/>
        </w:rPr>
        <w:t>CAPÍTULO I</w:t>
      </w:r>
    </w:p>
    <w:p w:rsidR="00EC347F" w:rsidRPr="00AA5D43" w:rsidRDefault="00EC347F" w:rsidP="007075C6">
      <w:pPr>
        <w:pStyle w:val="Sinespaciado"/>
        <w:jc w:val="center"/>
        <w:rPr>
          <w:rFonts w:ascii="Arial" w:hAnsi="Arial" w:cs="Arial"/>
          <w:b/>
        </w:rPr>
      </w:pPr>
      <w:r w:rsidRPr="00AA5D43">
        <w:rPr>
          <w:rFonts w:ascii="Arial" w:hAnsi="Arial" w:cs="Arial"/>
          <w:b/>
        </w:rPr>
        <w:t>FUNDAMENTO Y OBJETO</w:t>
      </w:r>
    </w:p>
    <w:p w:rsidR="00EC347F" w:rsidRPr="00AA5D43" w:rsidRDefault="00EC347F" w:rsidP="007075C6">
      <w:pPr>
        <w:pStyle w:val="Sinespaciado"/>
        <w:rPr>
          <w:rFonts w:ascii="Arial" w:hAnsi="Arial" w:cs="Arial"/>
        </w:rPr>
      </w:pPr>
    </w:p>
    <w:p w:rsidR="00EC347F" w:rsidRPr="00AA5D43" w:rsidRDefault="007075C6" w:rsidP="0011548A">
      <w:pPr>
        <w:pStyle w:val="Sinespaciado"/>
        <w:jc w:val="both"/>
        <w:rPr>
          <w:rFonts w:ascii="Arial" w:hAnsi="Arial" w:cs="Arial"/>
        </w:rPr>
      </w:pPr>
      <w:r w:rsidRPr="00AA5D43">
        <w:rPr>
          <w:rFonts w:ascii="Arial" w:hAnsi="Arial" w:cs="Arial"/>
          <w:b/>
        </w:rPr>
        <w:t>Artículo 1</w:t>
      </w:r>
      <w:r w:rsidR="00EC347F" w:rsidRPr="00AA5D43">
        <w:rPr>
          <w:rFonts w:ascii="Arial" w:hAnsi="Arial" w:cs="Arial"/>
          <w:b/>
        </w:rPr>
        <w:t>.</w:t>
      </w:r>
      <w:r w:rsidR="00EC347F" w:rsidRPr="00AA5D43">
        <w:rPr>
          <w:rFonts w:ascii="Arial" w:hAnsi="Arial" w:cs="Arial"/>
        </w:rPr>
        <w:t xml:space="preserve"> </w:t>
      </w:r>
      <w:r w:rsidRPr="00AA5D43">
        <w:rPr>
          <w:rFonts w:ascii="Arial" w:hAnsi="Arial" w:cs="Arial"/>
        </w:rPr>
        <w:t xml:space="preserve">Son fundamento </w:t>
      </w:r>
      <w:r w:rsidR="00EC347F" w:rsidRPr="00AA5D43">
        <w:rPr>
          <w:rFonts w:ascii="Arial" w:hAnsi="Arial" w:cs="Arial"/>
        </w:rPr>
        <w:t xml:space="preserve">de </w:t>
      </w:r>
      <w:r w:rsidRPr="00AA5D43">
        <w:rPr>
          <w:rFonts w:ascii="Arial" w:hAnsi="Arial" w:cs="Arial"/>
        </w:rPr>
        <w:t>las normas del</w:t>
      </w:r>
      <w:r w:rsidR="00EC347F" w:rsidRPr="00AA5D43">
        <w:rPr>
          <w:rFonts w:ascii="Arial" w:hAnsi="Arial" w:cs="Arial"/>
        </w:rPr>
        <w:t xml:space="preserve"> </w:t>
      </w:r>
      <w:r w:rsidRPr="00AA5D43">
        <w:rPr>
          <w:rFonts w:ascii="Arial" w:hAnsi="Arial" w:cs="Arial"/>
        </w:rPr>
        <w:t xml:space="preserve">presente Bando de </w:t>
      </w:r>
      <w:r w:rsidR="00EC347F" w:rsidRPr="00AA5D43">
        <w:rPr>
          <w:rFonts w:ascii="Arial" w:hAnsi="Arial" w:cs="Arial"/>
        </w:rPr>
        <w:t>Policía</w:t>
      </w:r>
      <w:r w:rsidRPr="00AA5D43">
        <w:rPr>
          <w:rFonts w:ascii="Arial" w:hAnsi="Arial" w:cs="Arial"/>
        </w:rPr>
        <w:t xml:space="preserve"> </w:t>
      </w:r>
      <w:r w:rsidR="00EC347F" w:rsidRPr="00AA5D43">
        <w:rPr>
          <w:rFonts w:ascii="Arial" w:hAnsi="Arial" w:cs="Arial"/>
        </w:rPr>
        <w:t>y</w:t>
      </w:r>
      <w:r w:rsidRPr="00AA5D43">
        <w:rPr>
          <w:rFonts w:ascii="Arial" w:hAnsi="Arial" w:cs="Arial"/>
        </w:rPr>
        <w:t xml:space="preserve"> </w:t>
      </w:r>
      <w:r w:rsidR="00EC347F" w:rsidRPr="00AA5D43">
        <w:rPr>
          <w:rFonts w:ascii="Arial" w:hAnsi="Arial" w:cs="Arial"/>
        </w:rPr>
        <w:t>Gobierno</w:t>
      </w:r>
      <w:r w:rsidRPr="00AA5D43">
        <w:rPr>
          <w:rFonts w:ascii="Arial" w:hAnsi="Arial" w:cs="Arial"/>
        </w:rPr>
        <w:t xml:space="preserve"> los artículos: 115 fracción II</w:t>
      </w:r>
      <w:r w:rsidR="00EC347F" w:rsidRPr="00AA5D43">
        <w:rPr>
          <w:rFonts w:ascii="Arial" w:hAnsi="Arial" w:cs="Arial"/>
        </w:rPr>
        <w:t>, párrafo</w:t>
      </w:r>
      <w:r w:rsidRPr="00AA5D43">
        <w:rPr>
          <w:rFonts w:ascii="Arial" w:hAnsi="Arial" w:cs="Arial"/>
        </w:rPr>
        <w:t xml:space="preserve"> </w:t>
      </w:r>
      <w:r w:rsidR="00EC347F" w:rsidRPr="00AA5D43">
        <w:rPr>
          <w:rFonts w:ascii="Arial" w:hAnsi="Arial" w:cs="Arial"/>
        </w:rPr>
        <w:t>primero de</w:t>
      </w:r>
      <w:r w:rsidRPr="00AA5D43">
        <w:rPr>
          <w:rFonts w:ascii="Arial" w:hAnsi="Arial" w:cs="Arial"/>
        </w:rPr>
        <w:t xml:space="preserve"> </w:t>
      </w:r>
      <w:r w:rsidR="00EC347F" w:rsidRPr="00AA5D43">
        <w:rPr>
          <w:rFonts w:ascii="Arial" w:hAnsi="Arial" w:cs="Arial"/>
        </w:rPr>
        <w:t>la Constitución</w:t>
      </w:r>
      <w:r w:rsidRPr="00AA5D43">
        <w:rPr>
          <w:rFonts w:ascii="Arial" w:hAnsi="Arial" w:cs="Arial"/>
        </w:rPr>
        <w:t xml:space="preserve"> </w:t>
      </w:r>
      <w:r w:rsidR="00EC347F" w:rsidRPr="00AA5D43">
        <w:rPr>
          <w:rFonts w:ascii="Arial" w:hAnsi="Arial" w:cs="Arial"/>
        </w:rPr>
        <w:t>Política</w:t>
      </w:r>
      <w:r w:rsidRPr="00AA5D43">
        <w:rPr>
          <w:rFonts w:ascii="Arial" w:hAnsi="Arial" w:cs="Arial"/>
        </w:rPr>
        <w:t xml:space="preserve"> </w:t>
      </w:r>
      <w:r w:rsidR="00EC347F" w:rsidRPr="00AA5D43">
        <w:rPr>
          <w:rFonts w:ascii="Arial" w:hAnsi="Arial" w:cs="Arial"/>
        </w:rPr>
        <w:t>de los Estados</w:t>
      </w:r>
      <w:r w:rsidRPr="00AA5D43">
        <w:rPr>
          <w:rFonts w:ascii="Arial" w:hAnsi="Arial" w:cs="Arial"/>
        </w:rPr>
        <w:t xml:space="preserve"> </w:t>
      </w:r>
      <w:r w:rsidR="00EC347F" w:rsidRPr="00AA5D43">
        <w:rPr>
          <w:rFonts w:ascii="Arial" w:hAnsi="Arial" w:cs="Arial"/>
        </w:rPr>
        <w:t>Unidos Mexicanos,</w:t>
      </w:r>
      <w:r w:rsidR="0011548A" w:rsidRPr="00AA5D43">
        <w:rPr>
          <w:rFonts w:ascii="Arial" w:hAnsi="Arial" w:cs="Arial"/>
        </w:rPr>
        <w:t xml:space="preserve"> 158-U fracción I</w:t>
      </w:r>
      <w:r w:rsidRPr="00AA5D43">
        <w:rPr>
          <w:rFonts w:ascii="Arial" w:hAnsi="Arial" w:cs="Arial"/>
        </w:rPr>
        <w:t>, numeral l</w:t>
      </w:r>
      <w:r w:rsidR="00EC347F" w:rsidRPr="00AA5D43">
        <w:rPr>
          <w:rFonts w:ascii="Arial" w:hAnsi="Arial" w:cs="Arial"/>
        </w:rPr>
        <w:t xml:space="preserve"> de la Constitución Política del Estado libre y Soberano de Coahuila de Zaragoza y el título quinto, capítulo tercero del Código Municipal para el Estado de Coahuila de Zaragoza.</w:t>
      </w:r>
    </w:p>
    <w:p w:rsidR="00EC347F" w:rsidRPr="00AA5D43" w:rsidRDefault="00EC347F" w:rsidP="0011548A">
      <w:pPr>
        <w:pStyle w:val="Sinespaciado"/>
        <w:jc w:val="both"/>
        <w:rPr>
          <w:rFonts w:ascii="Arial" w:hAnsi="Arial" w:cs="Arial"/>
        </w:rPr>
      </w:pPr>
    </w:p>
    <w:p w:rsidR="00EC347F" w:rsidRPr="00AA5D43" w:rsidRDefault="007075C6" w:rsidP="0011548A">
      <w:pPr>
        <w:pStyle w:val="Sinespaciado"/>
        <w:jc w:val="both"/>
        <w:rPr>
          <w:rFonts w:ascii="Arial" w:hAnsi="Arial" w:cs="Arial"/>
        </w:rPr>
      </w:pPr>
      <w:r w:rsidRPr="00AA5D43">
        <w:rPr>
          <w:rFonts w:ascii="Arial" w:hAnsi="Arial" w:cs="Arial"/>
          <w:b/>
        </w:rPr>
        <w:t>Artículo 2.</w:t>
      </w:r>
      <w:r w:rsidRPr="00AA5D43">
        <w:rPr>
          <w:rFonts w:ascii="Arial" w:hAnsi="Arial" w:cs="Arial"/>
        </w:rPr>
        <w:t xml:space="preserve"> El presente</w:t>
      </w:r>
      <w:r w:rsidR="00EC347F" w:rsidRPr="00AA5D43">
        <w:rPr>
          <w:rFonts w:ascii="Arial" w:hAnsi="Arial" w:cs="Arial"/>
        </w:rPr>
        <w:t xml:space="preserve"> Bando de Policía</w:t>
      </w:r>
      <w:r w:rsidRPr="00AA5D43">
        <w:rPr>
          <w:rFonts w:ascii="Arial" w:hAnsi="Arial" w:cs="Arial"/>
        </w:rPr>
        <w:t xml:space="preserve"> </w:t>
      </w:r>
      <w:r w:rsidR="00EC347F" w:rsidRPr="00AA5D43">
        <w:rPr>
          <w:rFonts w:ascii="Arial" w:hAnsi="Arial" w:cs="Arial"/>
        </w:rPr>
        <w:t>y Gobierno</w:t>
      </w:r>
      <w:r w:rsidRPr="00AA5D43">
        <w:rPr>
          <w:rFonts w:ascii="Arial" w:hAnsi="Arial" w:cs="Arial"/>
        </w:rPr>
        <w:t xml:space="preserve"> </w:t>
      </w:r>
      <w:r w:rsidR="00EC347F" w:rsidRPr="00AA5D43">
        <w:rPr>
          <w:rFonts w:ascii="Arial" w:hAnsi="Arial" w:cs="Arial"/>
        </w:rPr>
        <w:t>es de interés</w:t>
      </w:r>
      <w:r w:rsidRPr="00AA5D43">
        <w:rPr>
          <w:rFonts w:ascii="Arial" w:hAnsi="Arial" w:cs="Arial"/>
        </w:rPr>
        <w:t xml:space="preserve"> </w:t>
      </w:r>
      <w:r w:rsidR="00EC347F" w:rsidRPr="00AA5D43">
        <w:rPr>
          <w:rFonts w:ascii="Arial" w:hAnsi="Arial" w:cs="Arial"/>
        </w:rPr>
        <w:t>público y de observancia general y obligatoria en todo el territori</w:t>
      </w:r>
      <w:r w:rsidRPr="00AA5D43">
        <w:rPr>
          <w:rFonts w:ascii="Arial" w:hAnsi="Arial" w:cs="Arial"/>
        </w:rPr>
        <w:t>o municipal y tiene por objeto:</w:t>
      </w:r>
    </w:p>
    <w:p w:rsidR="0011548A" w:rsidRPr="00AA5D43" w:rsidRDefault="0011548A"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rPr>
        <w:t>l. Establecer</w:t>
      </w:r>
      <w:r w:rsidR="007075C6" w:rsidRPr="00AA5D43">
        <w:rPr>
          <w:rFonts w:ascii="Arial" w:hAnsi="Arial" w:cs="Arial"/>
        </w:rPr>
        <w:t xml:space="preserve"> </w:t>
      </w:r>
      <w:r w:rsidRPr="00AA5D43">
        <w:rPr>
          <w:rFonts w:ascii="Arial" w:hAnsi="Arial" w:cs="Arial"/>
        </w:rPr>
        <w:t>los lineamientos</w:t>
      </w:r>
      <w:r w:rsidR="007075C6" w:rsidRPr="00AA5D43">
        <w:rPr>
          <w:rFonts w:ascii="Arial" w:hAnsi="Arial" w:cs="Arial"/>
        </w:rPr>
        <w:t xml:space="preserve"> </w:t>
      </w:r>
      <w:r w:rsidRPr="00AA5D43">
        <w:rPr>
          <w:rFonts w:ascii="Arial" w:hAnsi="Arial" w:cs="Arial"/>
        </w:rPr>
        <w:t>que señala los artículos 179 y 180 del Código Municipal para el</w:t>
      </w:r>
    </w:p>
    <w:p w:rsidR="00EC347F" w:rsidRPr="00AA5D43" w:rsidRDefault="00EC347F" w:rsidP="0011548A">
      <w:pPr>
        <w:pStyle w:val="Sinespaciado"/>
        <w:jc w:val="both"/>
        <w:rPr>
          <w:rFonts w:ascii="Arial" w:hAnsi="Arial" w:cs="Arial"/>
        </w:rPr>
      </w:pPr>
      <w:r w:rsidRPr="00AA5D43">
        <w:rPr>
          <w:rFonts w:ascii="Arial" w:hAnsi="Arial" w:cs="Arial"/>
        </w:rPr>
        <w:t>Estado de Coahuila de Zaragoza; y</w:t>
      </w:r>
    </w:p>
    <w:p w:rsidR="00EC347F" w:rsidRPr="00AA5D43" w:rsidRDefault="00EC347F" w:rsidP="0011548A">
      <w:pPr>
        <w:pStyle w:val="Sinespaciado"/>
        <w:jc w:val="both"/>
        <w:rPr>
          <w:rFonts w:ascii="Arial" w:hAnsi="Arial" w:cs="Arial"/>
        </w:rPr>
      </w:pPr>
    </w:p>
    <w:p w:rsidR="00EC347F" w:rsidRPr="00AA5D43" w:rsidRDefault="0011548A" w:rsidP="0011548A">
      <w:pPr>
        <w:pStyle w:val="Sinespaciado"/>
        <w:jc w:val="both"/>
        <w:rPr>
          <w:rFonts w:ascii="Arial" w:hAnsi="Arial" w:cs="Arial"/>
        </w:rPr>
      </w:pPr>
      <w:r w:rsidRPr="00AA5D43">
        <w:rPr>
          <w:rFonts w:ascii="Arial" w:hAnsi="Arial" w:cs="Arial"/>
        </w:rPr>
        <w:t>II</w:t>
      </w:r>
      <w:r w:rsidR="00EC347F" w:rsidRPr="00AA5D43">
        <w:rPr>
          <w:rFonts w:ascii="Arial" w:hAnsi="Arial" w:cs="Arial"/>
        </w:rPr>
        <w:t>.</w:t>
      </w:r>
      <w:r w:rsidR="007075C6" w:rsidRPr="00AA5D43">
        <w:rPr>
          <w:rFonts w:ascii="Arial" w:hAnsi="Arial" w:cs="Arial"/>
        </w:rPr>
        <w:t xml:space="preserve"> </w:t>
      </w:r>
      <w:r w:rsidR="00EC347F" w:rsidRPr="00AA5D43">
        <w:rPr>
          <w:rFonts w:ascii="Arial" w:hAnsi="Arial" w:cs="Arial"/>
        </w:rPr>
        <w:t>Fijar las normas generales básicas para orientar el régimen de gobierno de la Administración</w:t>
      </w:r>
    </w:p>
    <w:p w:rsidR="00EC347F" w:rsidRPr="00AA5D43" w:rsidRDefault="00EC347F" w:rsidP="0011548A">
      <w:pPr>
        <w:pStyle w:val="Sinespaciado"/>
        <w:jc w:val="both"/>
        <w:rPr>
          <w:rFonts w:ascii="Arial" w:hAnsi="Arial" w:cs="Arial"/>
        </w:rPr>
      </w:pPr>
      <w:r w:rsidRPr="00AA5D43">
        <w:rPr>
          <w:rFonts w:ascii="Arial" w:hAnsi="Arial" w:cs="Arial"/>
        </w:rPr>
        <w:t>Pública Municipal.</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b/>
        </w:rPr>
        <w:t>Artículo 3.</w:t>
      </w:r>
      <w:r w:rsidRPr="00AA5D43">
        <w:rPr>
          <w:rFonts w:ascii="Arial" w:hAnsi="Arial" w:cs="Arial"/>
        </w:rPr>
        <w:t xml:space="preserve"> El presente bando, los demás reglamentos y acuerdos</w:t>
      </w:r>
      <w:r w:rsidR="007075C6" w:rsidRPr="00AA5D43">
        <w:rPr>
          <w:rFonts w:ascii="Arial" w:hAnsi="Arial" w:cs="Arial"/>
        </w:rPr>
        <w:t xml:space="preserve"> </w:t>
      </w:r>
      <w:r w:rsidRPr="00AA5D43">
        <w:rPr>
          <w:rFonts w:ascii="Arial" w:hAnsi="Arial" w:cs="Arial"/>
        </w:rPr>
        <w:t>que expida el ayuntamiento serán obligatorios para las autoridades municipales, los vecinos, los habitantes, los visitantes y transeúntes del Municipio de Saltillo, Coahuila, y sus infracciones serán sancionadas conforme a lo que establezcan los ordenamientos legales aplicables.</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b/>
        </w:rPr>
        <w:t>Artículo 4</w:t>
      </w:r>
      <w:r w:rsidRPr="00AA5D43">
        <w:rPr>
          <w:rFonts w:ascii="Arial" w:hAnsi="Arial" w:cs="Arial"/>
        </w:rPr>
        <w:t>. El Municipio de Saltillo es parte integrante de la división territorial, de la organización política</w:t>
      </w:r>
      <w:r w:rsidR="007075C6" w:rsidRPr="00AA5D43">
        <w:rPr>
          <w:rFonts w:ascii="Arial" w:hAnsi="Arial" w:cs="Arial"/>
        </w:rPr>
        <w:t xml:space="preserve"> </w:t>
      </w:r>
      <w:r w:rsidRPr="00AA5D43">
        <w:rPr>
          <w:rFonts w:ascii="Arial" w:hAnsi="Arial" w:cs="Arial"/>
        </w:rPr>
        <w:t>y administrativa</w:t>
      </w:r>
      <w:r w:rsidR="007075C6" w:rsidRPr="00AA5D43">
        <w:rPr>
          <w:rFonts w:ascii="Arial" w:hAnsi="Arial" w:cs="Arial"/>
        </w:rPr>
        <w:t xml:space="preserve"> </w:t>
      </w:r>
      <w:r w:rsidRPr="00AA5D43">
        <w:rPr>
          <w:rFonts w:ascii="Arial" w:hAnsi="Arial" w:cs="Arial"/>
        </w:rPr>
        <w:t>del Estado</w:t>
      </w:r>
      <w:r w:rsidR="007075C6" w:rsidRPr="00AA5D43">
        <w:rPr>
          <w:rFonts w:ascii="Arial" w:hAnsi="Arial" w:cs="Arial"/>
        </w:rPr>
        <w:t xml:space="preserve"> </w:t>
      </w:r>
      <w:r w:rsidRPr="00AA5D43">
        <w:rPr>
          <w:rFonts w:ascii="Arial" w:hAnsi="Arial" w:cs="Arial"/>
        </w:rPr>
        <w:t>de Coahuila, está</w:t>
      </w:r>
      <w:r w:rsidR="007075C6" w:rsidRPr="00AA5D43">
        <w:rPr>
          <w:rFonts w:ascii="Arial" w:hAnsi="Arial" w:cs="Arial"/>
        </w:rPr>
        <w:t xml:space="preserve"> </w:t>
      </w:r>
      <w:r w:rsidRPr="00AA5D43">
        <w:rPr>
          <w:rFonts w:ascii="Arial" w:hAnsi="Arial" w:cs="Arial"/>
        </w:rPr>
        <w:t>investido de personalidad</w:t>
      </w:r>
      <w:r w:rsidR="007075C6" w:rsidRPr="00AA5D43">
        <w:rPr>
          <w:rFonts w:ascii="Arial" w:hAnsi="Arial" w:cs="Arial"/>
        </w:rPr>
        <w:t xml:space="preserve"> </w:t>
      </w:r>
      <w:r w:rsidRPr="00AA5D43">
        <w:rPr>
          <w:rFonts w:ascii="Arial" w:hAnsi="Arial" w:cs="Arial"/>
        </w:rPr>
        <w:t>jurídica, es autónomo</w:t>
      </w:r>
      <w:r w:rsidR="007075C6" w:rsidRPr="00AA5D43">
        <w:rPr>
          <w:rFonts w:ascii="Arial" w:hAnsi="Arial" w:cs="Arial"/>
        </w:rPr>
        <w:t xml:space="preserve"> </w:t>
      </w:r>
      <w:r w:rsidRPr="00AA5D43">
        <w:rPr>
          <w:rFonts w:ascii="Arial" w:hAnsi="Arial" w:cs="Arial"/>
        </w:rPr>
        <w:t>en lo concerniente</w:t>
      </w:r>
      <w:r w:rsidR="007075C6" w:rsidRPr="00AA5D43">
        <w:rPr>
          <w:rFonts w:ascii="Arial" w:hAnsi="Arial" w:cs="Arial"/>
        </w:rPr>
        <w:t xml:space="preserve"> </w:t>
      </w:r>
      <w:r w:rsidRPr="00AA5D43">
        <w:rPr>
          <w:rFonts w:ascii="Arial" w:hAnsi="Arial" w:cs="Arial"/>
        </w:rPr>
        <w:t>a su régimen</w:t>
      </w:r>
      <w:r w:rsidR="007075C6" w:rsidRPr="00AA5D43">
        <w:rPr>
          <w:rFonts w:ascii="Arial" w:hAnsi="Arial" w:cs="Arial"/>
        </w:rPr>
        <w:t xml:space="preserve"> </w:t>
      </w:r>
      <w:r w:rsidRPr="00AA5D43">
        <w:rPr>
          <w:rFonts w:ascii="Arial" w:hAnsi="Arial" w:cs="Arial"/>
        </w:rPr>
        <w:t>interior, está gobernado</w:t>
      </w:r>
      <w:r w:rsidR="007075C6" w:rsidRPr="00AA5D43">
        <w:rPr>
          <w:rFonts w:ascii="Arial" w:hAnsi="Arial" w:cs="Arial"/>
        </w:rPr>
        <w:t xml:space="preserve"> </w:t>
      </w:r>
      <w:r w:rsidRPr="00AA5D43">
        <w:rPr>
          <w:rFonts w:ascii="Arial" w:hAnsi="Arial" w:cs="Arial"/>
        </w:rPr>
        <w:t>por un ayuntamiento</w:t>
      </w:r>
      <w:r w:rsidR="007075C6" w:rsidRPr="00AA5D43">
        <w:rPr>
          <w:rFonts w:ascii="Arial" w:hAnsi="Arial" w:cs="Arial"/>
        </w:rPr>
        <w:t xml:space="preserve"> </w:t>
      </w:r>
      <w:r w:rsidRPr="00AA5D43">
        <w:rPr>
          <w:rFonts w:ascii="Arial" w:hAnsi="Arial" w:cs="Arial"/>
        </w:rPr>
        <w:t>de elección popular directa, no existiendo autoridad intermedia entre éste y el Gobierno del Estado.</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b/>
        </w:rPr>
        <w:t>Artículo 5.</w:t>
      </w:r>
      <w:r w:rsidRPr="00AA5D43">
        <w:rPr>
          <w:rFonts w:ascii="Arial" w:hAnsi="Arial" w:cs="Arial"/>
        </w:rPr>
        <w:t xml:space="preserve"> Las autoridades municipales tienen competencia plena sobre el</w:t>
      </w:r>
      <w:r w:rsidR="0011548A" w:rsidRPr="00AA5D43">
        <w:rPr>
          <w:rFonts w:ascii="Arial" w:hAnsi="Arial" w:cs="Arial"/>
        </w:rPr>
        <w:t xml:space="preserve"> </w:t>
      </w:r>
      <w:r w:rsidRPr="00AA5D43">
        <w:rPr>
          <w:rFonts w:ascii="Arial" w:hAnsi="Arial" w:cs="Arial"/>
        </w:rPr>
        <w:t>territorio del Municipio de</w:t>
      </w:r>
      <w:r w:rsidR="007075C6" w:rsidRPr="00AA5D43">
        <w:rPr>
          <w:rFonts w:ascii="Arial" w:hAnsi="Arial" w:cs="Arial"/>
        </w:rPr>
        <w:t xml:space="preserve"> </w:t>
      </w:r>
      <w:r w:rsidR="0011548A" w:rsidRPr="00AA5D43">
        <w:rPr>
          <w:rFonts w:ascii="Arial" w:hAnsi="Arial" w:cs="Arial"/>
        </w:rPr>
        <w:t>Saltillo</w:t>
      </w:r>
      <w:r w:rsidRPr="00AA5D43">
        <w:rPr>
          <w:rFonts w:ascii="Arial" w:hAnsi="Arial" w:cs="Arial"/>
        </w:rPr>
        <w:t>,</w:t>
      </w:r>
      <w:r w:rsidR="007075C6" w:rsidRPr="00AA5D43">
        <w:rPr>
          <w:rFonts w:ascii="Arial" w:hAnsi="Arial" w:cs="Arial"/>
        </w:rPr>
        <w:t xml:space="preserve"> </w:t>
      </w:r>
      <w:r w:rsidRPr="00AA5D43">
        <w:rPr>
          <w:rFonts w:ascii="Arial" w:hAnsi="Arial" w:cs="Arial"/>
        </w:rPr>
        <w:t>Coahuila</w:t>
      </w:r>
      <w:r w:rsidR="007075C6" w:rsidRPr="00AA5D43">
        <w:rPr>
          <w:rFonts w:ascii="Arial" w:hAnsi="Arial" w:cs="Arial"/>
        </w:rPr>
        <w:t xml:space="preserve"> </w:t>
      </w:r>
      <w:r w:rsidRPr="00AA5D43">
        <w:rPr>
          <w:rFonts w:ascii="Arial" w:hAnsi="Arial" w:cs="Arial"/>
        </w:rPr>
        <w:t>para</w:t>
      </w:r>
      <w:r w:rsidR="007075C6" w:rsidRPr="00AA5D43">
        <w:rPr>
          <w:rFonts w:ascii="Arial" w:hAnsi="Arial" w:cs="Arial"/>
        </w:rPr>
        <w:t xml:space="preserve"> </w:t>
      </w:r>
      <w:r w:rsidRPr="00AA5D43">
        <w:rPr>
          <w:rFonts w:ascii="Arial" w:hAnsi="Arial" w:cs="Arial"/>
        </w:rPr>
        <w:t>decidir</w:t>
      </w:r>
      <w:r w:rsidR="007075C6" w:rsidRPr="00AA5D43">
        <w:rPr>
          <w:rFonts w:ascii="Arial" w:hAnsi="Arial" w:cs="Arial"/>
        </w:rPr>
        <w:t xml:space="preserve"> </w:t>
      </w:r>
      <w:r w:rsidRPr="00AA5D43">
        <w:rPr>
          <w:rFonts w:ascii="Arial" w:hAnsi="Arial" w:cs="Arial"/>
        </w:rPr>
        <w:t>sobre</w:t>
      </w:r>
      <w:r w:rsidR="007075C6" w:rsidRPr="00AA5D43">
        <w:rPr>
          <w:rFonts w:ascii="Arial" w:hAnsi="Arial" w:cs="Arial"/>
        </w:rPr>
        <w:t xml:space="preserve"> </w:t>
      </w:r>
      <w:r w:rsidRPr="00AA5D43">
        <w:rPr>
          <w:rFonts w:ascii="Arial" w:hAnsi="Arial" w:cs="Arial"/>
        </w:rPr>
        <w:t>su</w:t>
      </w:r>
      <w:r w:rsidR="007075C6" w:rsidRPr="00AA5D43">
        <w:rPr>
          <w:rFonts w:ascii="Arial" w:hAnsi="Arial" w:cs="Arial"/>
        </w:rPr>
        <w:t xml:space="preserve"> </w:t>
      </w:r>
      <w:r w:rsidRPr="00AA5D43">
        <w:rPr>
          <w:rFonts w:ascii="Arial" w:hAnsi="Arial" w:cs="Arial"/>
        </w:rPr>
        <w:t>organización</w:t>
      </w:r>
      <w:r w:rsidR="007075C6" w:rsidRPr="00AA5D43">
        <w:rPr>
          <w:rFonts w:ascii="Arial" w:hAnsi="Arial" w:cs="Arial"/>
        </w:rPr>
        <w:t xml:space="preserve"> </w:t>
      </w:r>
      <w:r w:rsidRPr="00AA5D43">
        <w:rPr>
          <w:rFonts w:ascii="Arial" w:hAnsi="Arial" w:cs="Arial"/>
        </w:rPr>
        <w:t>política,</w:t>
      </w:r>
      <w:r w:rsidR="007075C6" w:rsidRPr="00AA5D43">
        <w:rPr>
          <w:rFonts w:ascii="Arial" w:hAnsi="Arial" w:cs="Arial"/>
        </w:rPr>
        <w:t xml:space="preserve"> </w:t>
      </w:r>
      <w:r w:rsidRPr="00AA5D43">
        <w:rPr>
          <w:rFonts w:ascii="Arial" w:hAnsi="Arial" w:cs="Arial"/>
        </w:rPr>
        <w:t>administrativa</w:t>
      </w:r>
      <w:r w:rsidR="007075C6" w:rsidRPr="00AA5D43">
        <w:rPr>
          <w:rFonts w:ascii="Arial" w:hAnsi="Arial" w:cs="Arial"/>
        </w:rPr>
        <w:t xml:space="preserve"> </w:t>
      </w:r>
      <w:r w:rsidRPr="00AA5D43">
        <w:rPr>
          <w:rFonts w:ascii="Arial" w:hAnsi="Arial" w:cs="Arial"/>
        </w:rPr>
        <w:t>y sobre</w:t>
      </w:r>
      <w:r w:rsidR="007075C6" w:rsidRPr="00AA5D43">
        <w:rPr>
          <w:rFonts w:ascii="Arial" w:hAnsi="Arial" w:cs="Arial"/>
        </w:rPr>
        <w:t xml:space="preserve"> </w:t>
      </w:r>
      <w:r w:rsidRPr="00AA5D43">
        <w:rPr>
          <w:rFonts w:ascii="Arial" w:hAnsi="Arial" w:cs="Arial"/>
        </w:rPr>
        <w:t>la prestación</w:t>
      </w:r>
      <w:r w:rsidR="007075C6" w:rsidRPr="00AA5D43">
        <w:rPr>
          <w:rFonts w:ascii="Arial" w:hAnsi="Arial" w:cs="Arial"/>
        </w:rPr>
        <w:t xml:space="preserve"> </w:t>
      </w:r>
      <w:r w:rsidRPr="00AA5D43">
        <w:rPr>
          <w:rFonts w:ascii="Arial" w:hAnsi="Arial" w:cs="Arial"/>
        </w:rPr>
        <w:t>de los servicios públicos de carácter municipal, ajustándose</w:t>
      </w:r>
      <w:r w:rsidR="007075C6" w:rsidRPr="00AA5D43">
        <w:rPr>
          <w:rFonts w:ascii="Arial" w:hAnsi="Arial" w:cs="Arial"/>
        </w:rPr>
        <w:t xml:space="preserve"> </w:t>
      </w:r>
      <w:r w:rsidRPr="00AA5D43">
        <w:rPr>
          <w:rFonts w:ascii="Arial" w:hAnsi="Arial" w:cs="Arial"/>
        </w:rPr>
        <w:t>a lo dispuesto</w:t>
      </w:r>
      <w:r w:rsidR="007075C6" w:rsidRPr="00AA5D43">
        <w:rPr>
          <w:rFonts w:ascii="Arial" w:hAnsi="Arial" w:cs="Arial"/>
        </w:rPr>
        <w:t xml:space="preserve"> </w:t>
      </w:r>
      <w:r w:rsidRPr="00AA5D43">
        <w:rPr>
          <w:rFonts w:ascii="Arial" w:hAnsi="Arial" w:cs="Arial"/>
        </w:rPr>
        <w:t>por</w:t>
      </w:r>
      <w:r w:rsidR="007075C6" w:rsidRPr="00AA5D43">
        <w:rPr>
          <w:rFonts w:ascii="Arial" w:hAnsi="Arial" w:cs="Arial"/>
        </w:rPr>
        <w:t xml:space="preserve"> </w:t>
      </w:r>
      <w:r w:rsidRPr="00AA5D43">
        <w:rPr>
          <w:rFonts w:ascii="Arial" w:hAnsi="Arial" w:cs="Arial"/>
        </w:rPr>
        <w:t>la constitución federal, estatal y las leyes federales y estatales correspondientes.</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b/>
        </w:rPr>
        <w:t>Artículo</w:t>
      </w:r>
      <w:r w:rsidR="007075C6" w:rsidRPr="00AA5D43">
        <w:rPr>
          <w:rFonts w:ascii="Arial" w:hAnsi="Arial" w:cs="Arial"/>
          <w:b/>
        </w:rPr>
        <w:t xml:space="preserve"> </w:t>
      </w:r>
      <w:r w:rsidRPr="00AA5D43">
        <w:rPr>
          <w:rFonts w:ascii="Arial" w:hAnsi="Arial" w:cs="Arial"/>
          <w:b/>
        </w:rPr>
        <w:t>6.</w:t>
      </w:r>
      <w:r w:rsidR="007075C6" w:rsidRPr="00AA5D43">
        <w:rPr>
          <w:rFonts w:ascii="Arial" w:hAnsi="Arial" w:cs="Arial"/>
        </w:rPr>
        <w:t xml:space="preserve"> </w:t>
      </w:r>
      <w:r w:rsidRPr="00AA5D43">
        <w:rPr>
          <w:rFonts w:ascii="Arial" w:hAnsi="Arial" w:cs="Arial"/>
        </w:rPr>
        <w:t>Le</w:t>
      </w:r>
      <w:r w:rsidR="007075C6" w:rsidRPr="00AA5D43">
        <w:rPr>
          <w:rFonts w:ascii="Arial" w:hAnsi="Arial" w:cs="Arial"/>
        </w:rPr>
        <w:t xml:space="preserve"> </w:t>
      </w:r>
      <w:r w:rsidRPr="00AA5D43">
        <w:rPr>
          <w:rFonts w:ascii="Arial" w:hAnsi="Arial" w:cs="Arial"/>
        </w:rPr>
        <w:t>corresponde</w:t>
      </w:r>
      <w:r w:rsidR="007075C6" w:rsidRPr="00AA5D43">
        <w:rPr>
          <w:rFonts w:ascii="Arial" w:hAnsi="Arial" w:cs="Arial"/>
        </w:rPr>
        <w:t xml:space="preserve"> </w:t>
      </w:r>
      <w:r w:rsidRPr="00AA5D43">
        <w:rPr>
          <w:rFonts w:ascii="Arial" w:hAnsi="Arial" w:cs="Arial"/>
        </w:rPr>
        <w:t>directamente</w:t>
      </w:r>
      <w:r w:rsidR="007075C6" w:rsidRPr="00AA5D43">
        <w:rPr>
          <w:rFonts w:ascii="Arial" w:hAnsi="Arial" w:cs="Arial"/>
        </w:rPr>
        <w:t xml:space="preserve"> </w:t>
      </w:r>
      <w:r w:rsidRPr="00AA5D43">
        <w:rPr>
          <w:rFonts w:ascii="Arial" w:hAnsi="Arial" w:cs="Arial"/>
        </w:rPr>
        <w:t>la</w:t>
      </w:r>
      <w:r w:rsidR="007075C6" w:rsidRPr="00AA5D43">
        <w:rPr>
          <w:rFonts w:ascii="Arial" w:hAnsi="Arial" w:cs="Arial"/>
        </w:rPr>
        <w:t xml:space="preserve"> </w:t>
      </w:r>
      <w:r w:rsidRPr="00AA5D43">
        <w:rPr>
          <w:rFonts w:ascii="Arial" w:hAnsi="Arial" w:cs="Arial"/>
        </w:rPr>
        <w:t>aplicación</w:t>
      </w:r>
      <w:r w:rsidR="007075C6" w:rsidRPr="00AA5D43">
        <w:rPr>
          <w:rFonts w:ascii="Arial" w:hAnsi="Arial" w:cs="Arial"/>
        </w:rPr>
        <w:t xml:space="preserve"> </w:t>
      </w:r>
      <w:r w:rsidRPr="00AA5D43">
        <w:rPr>
          <w:rFonts w:ascii="Arial" w:hAnsi="Arial" w:cs="Arial"/>
        </w:rPr>
        <w:t>del</w:t>
      </w:r>
      <w:r w:rsidR="007075C6" w:rsidRPr="00AA5D43">
        <w:rPr>
          <w:rFonts w:ascii="Arial" w:hAnsi="Arial" w:cs="Arial"/>
        </w:rPr>
        <w:t xml:space="preserve"> </w:t>
      </w:r>
      <w:r w:rsidRPr="00AA5D43">
        <w:rPr>
          <w:rFonts w:ascii="Arial" w:hAnsi="Arial" w:cs="Arial"/>
        </w:rPr>
        <w:t>presente</w:t>
      </w:r>
      <w:r w:rsidR="007075C6" w:rsidRPr="00AA5D43">
        <w:rPr>
          <w:rFonts w:ascii="Arial" w:hAnsi="Arial" w:cs="Arial"/>
        </w:rPr>
        <w:t xml:space="preserve"> </w:t>
      </w:r>
      <w:r w:rsidRPr="00AA5D43">
        <w:rPr>
          <w:rFonts w:ascii="Arial" w:hAnsi="Arial" w:cs="Arial"/>
        </w:rPr>
        <w:t>bando</w:t>
      </w:r>
      <w:r w:rsidR="007075C6" w:rsidRPr="00AA5D43">
        <w:rPr>
          <w:rFonts w:ascii="Arial" w:hAnsi="Arial" w:cs="Arial"/>
        </w:rPr>
        <w:t xml:space="preserve"> </w:t>
      </w:r>
      <w:r w:rsidRPr="00AA5D43">
        <w:rPr>
          <w:rFonts w:ascii="Arial" w:hAnsi="Arial" w:cs="Arial"/>
        </w:rPr>
        <w:t>al</w:t>
      </w:r>
      <w:r w:rsidR="007075C6" w:rsidRPr="00AA5D43">
        <w:rPr>
          <w:rFonts w:ascii="Arial" w:hAnsi="Arial" w:cs="Arial"/>
        </w:rPr>
        <w:t xml:space="preserve"> </w:t>
      </w:r>
      <w:r w:rsidRPr="00AA5D43">
        <w:rPr>
          <w:rFonts w:ascii="Arial" w:hAnsi="Arial" w:cs="Arial"/>
        </w:rPr>
        <w:t>Presidente Municipal, por conducto de las dependencias de la administración</w:t>
      </w:r>
      <w:r w:rsidR="007075C6" w:rsidRPr="00AA5D43">
        <w:rPr>
          <w:rFonts w:ascii="Arial" w:hAnsi="Arial" w:cs="Arial"/>
        </w:rPr>
        <w:t xml:space="preserve"> </w:t>
      </w:r>
      <w:r w:rsidRPr="00AA5D43">
        <w:rPr>
          <w:rFonts w:ascii="Arial" w:hAnsi="Arial" w:cs="Arial"/>
        </w:rPr>
        <w:t>pública centralizada, descentralizada</w:t>
      </w:r>
      <w:r w:rsidR="007075C6" w:rsidRPr="00AA5D43">
        <w:rPr>
          <w:rFonts w:ascii="Arial" w:hAnsi="Arial" w:cs="Arial"/>
        </w:rPr>
        <w:t xml:space="preserve"> </w:t>
      </w:r>
      <w:r w:rsidRPr="00AA5D43">
        <w:rPr>
          <w:rFonts w:ascii="Arial" w:hAnsi="Arial" w:cs="Arial"/>
        </w:rPr>
        <w:t>y paramunicipal.</w:t>
      </w:r>
    </w:p>
    <w:p w:rsidR="00EC347F" w:rsidRPr="00AA5D43" w:rsidRDefault="00EC347F" w:rsidP="0011548A">
      <w:pPr>
        <w:pStyle w:val="Sinespaciado"/>
        <w:jc w:val="both"/>
        <w:rPr>
          <w:rFonts w:ascii="Arial" w:hAnsi="Arial" w:cs="Arial"/>
        </w:rPr>
      </w:pPr>
      <w:r w:rsidRPr="00AA5D43">
        <w:rPr>
          <w:rFonts w:ascii="Arial" w:hAnsi="Arial" w:cs="Arial"/>
        </w:rPr>
        <w:lastRenderedPageBreak/>
        <w:t xml:space="preserve"> </w:t>
      </w:r>
    </w:p>
    <w:p w:rsidR="0011548A" w:rsidRPr="00AA5D43" w:rsidRDefault="0011548A" w:rsidP="0011548A">
      <w:pPr>
        <w:pStyle w:val="Sinespaciado"/>
        <w:jc w:val="both"/>
        <w:rPr>
          <w:rFonts w:ascii="Arial" w:hAnsi="Arial" w:cs="Arial"/>
        </w:rPr>
      </w:pPr>
    </w:p>
    <w:p w:rsidR="0011548A" w:rsidRPr="00AA5D43" w:rsidRDefault="0011548A" w:rsidP="0011548A">
      <w:pPr>
        <w:pStyle w:val="Sinespaciado"/>
        <w:jc w:val="both"/>
        <w:rPr>
          <w:rFonts w:ascii="Arial" w:hAnsi="Arial" w:cs="Arial"/>
        </w:rPr>
      </w:pPr>
    </w:p>
    <w:p w:rsidR="0011548A" w:rsidRPr="00AA5D43" w:rsidRDefault="0011548A" w:rsidP="0011548A">
      <w:pPr>
        <w:pStyle w:val="Sinespaciado"/>
        <w:jc w:val="both"/>
        <w:rPr>
          <w:rFonts w:ascii="Arial" w:hAnsi="Arial" w:cs="Arial"/>
        </w:rPr>
      </w:pPr>
    </w:p>
    <w:p w:rsidR="00EC347F" w:rsidRPr="00AA5D43" w:rsidRDefault="0011548A" w:rsidP="0011548A">
      <w:pPr>
        <w:pStyle w:val="Sinespaciado"/>
        <w:jc w:val="center"/>
        <w:rPr>
          <w:rFonts w:ascii="Arial" w:hAnsi="Arial" w:cs="Arial"/>
          <w:b/>
        </w:rPr>
      </w:pPr>
      <w:r w:rsidRPr="00AA5D43">
        <w:rPr>
          <w:rFonts w:ascii="Arial" w:hAnsi="Arial" w:cs="Arial"/>
          <w:b/>
        </w:rPr>
        <w:t>CAPÍTULO II</w:t>
      </w:r>
    </w:p>
    <w:p w:rsidR="00EC347F" w:rsidRPr="00AA5D43" w:rsidRDefault="00EC347F" w:rsidP="0011548A">
      <w:pPr>
        <w:pStyle w:val="Sinespaciado"/>
        <w:jc w:val="center"/>
        <w:rPr>
          <w:rFonts w:ascii="Arial" w:hAnsi="Arial" w:cs="Arial"/>
          <w:b/>
        </w:rPr>
      </w:pPr>
      <w:r w:rsidRPr="00AA5D43">
        <w:rPr>
          <w:rFonts w:ascii="Arial" w:hAnsi="Arial" w:cs="Arial"/>
          <w:b/>
        </w:rPr>
        <w:t>FINES DEL AYUNTAMIENTO</w:t>
      </w:r>
    </w:p>
    <w:p w:rsidR="00EC347F" w:rsidRPr="00AA5D43" w:rsidRDefault="00EC347F" w:rsidP="007075C6">
      <w:pPr>
        <w:pStyle w:val="Sinespaciado"/>
        <w:rPr>
          <w:rFonts w:ascii="Arial" w:hAnsi="Arial" w:cs="Arial"/>
        </w:rPr>
      </w:pPr>
    </w:p>
    <w:p w:rsidR="00EC347F" w:rsidRPr="00AA5D43" w:rsidRDefault="00EC347F" w:rsidP="007075C6">
      <w:pPr>
        <w:pStyle w:val="Sinespaciado"/>
        <w:rPr>
          <w:rFonts w:ascii="Arial" w:hAnsi="Arial" w:cs="Arial"/>
        </w:rPr>
      </w:pPr>
    </w:p>
    <w:p w:rsidR="00EC347F" w:rsidRPr="00AA5D43" w:rsidRDefault="00EC347F" w:rsidP="007075C6">
      <w:pPr>
        <w:pStyle w:val="Sinespaciado"/>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b/>
        </w:rPr>
        <w:t>Artículo</w:t>
      </w:r>
      <w:r w:rsidR="007075C6" w:rsidRPr="00AA5D43">
        <w:rPr>
          <w:rFonts w:ascii="Arial" w:hAnsi="Arial" w:cs="Arial"/>
          <w:b/>
        </w:rPr>
        <w:t xml:space="preserve"> </w:t>
      </w:r>
      <w:r w:rsidRPr="00AA5D43">
        <w:rPr>
          <w:rFonts w:ascii="Arial" w:hAnsi="Arial" w:cs="Arial"/>
          <w:b/>
        </w:rPr>
        <w:t>7.</w:t>
      </w:r>
      <w:r w:rsidRPr="00AA5D43">
        <w:rPr>
          <w:rFonts w:ascii="Arial" w:hAnsi="Arial" w:cs="Arial"/>
        </w:rPr>
        <w:t xml:space="preserve"> Es fin esencial del ayuntamiento</w:t>
      </w:r>
      <w:r w:rsidR="007075C6" w:rsidRPr="00AA5D43">
        <w:rPr>
          <w:rFonts w:ascii="Arial" w:hAnsi="Arial" w:cs="Arial"/>
        </w:rPr>
        <w:t xml:space="preserve"> </w:t>
      </w:r>
      <w:r w:rsidRPr="00AA5D43">
        <w:rPr>
          <w:rFonts w:ascii="Arial" w:hAnsi="Arial" w:cs="Arial"/>
        </w:rPr>
        <w:t>lograr el bienestar</w:t>
      </w:r>
      <w:r w:rsidR="007075C6" w:rsidRPr="00AA5D43">
        <w:rPr>
          <w:rFonts w:ascii="Arial" w:hAnsi="Arial" w:cs="Arial"/>
        </w:rPr>
        <w:t xml:space="preserve"> </w:t>
      </w:r>
      <w:r w:rsidRPr="00AA5D43">
        <w:rPr>
          <w:rFonts w:ascii="Arial" w:hAnsi="Arial" w:cs="Arial"/>
        </w:rPr>
        <w:t>general de los habitantes</w:t>
      </w:r>
      <w:r w:rsidR="007075C6" w:rsidRPr="00AA5D43">
        <w:rPr>
          <w:rFonts w:ascii="Arial" w:hAnsi="Arial" w:cs="Arial"/>
        </w:rPr>
        <w:t xml:space="preserve"> </w:t>
      </w:r>
      <w:r w:rsidRPr="00AA5D43">
        <w:rPr>
          <w:rFonts w:ascii="Arial" w:hAnsi="Arial" w:cs="Arial"/>
        </w:rPr>
        <w:t>del municipio,</w:t>
      </w:r>
      <w:r w:rsidR="007075C6" w:rsidRPr="00AA5D43">
        <w:rPr>
          <w:rFonts w:ascii="Arial" w:hAnsi="Arial" w:cs="Arial"/>
        </w:rPr>
        <w:t xml:space="preserve"> </w:t>
      </w:r>
      <w:r w:rsidRPr="00AA5D43">
        <w:rPr>
          <w:rFonts w:ascii="Arial" w:hAnsi="Arial" w:cs="Arial"/>
        </w:rPr>
        <w:t>por lo tanto, las autoridades</w:t>
      </w:r>
      <w:r w:rsidR="007075C6" w:rsidRPr="00AA5D43">
        <w:rPr>
          <w:rFonts w:ascii="Arial" w:hAnsi="Arial" w:cs="Arial"/>
        </w:rPr>
        <w:t xml:space="preserve"> </w:t>
      </w:r>
      <w:r w:rsidRPr="00AA5D43">
        <w:rPr>
          <w:rFonts w:ascii="Arial" w:hAnsi="Arial" w:cs="Arial"/>
        </w:rPr>
        <w:t>municipales sujetarán</w:t>
      </w:r>
      <w:r w:rsidR="007075C6" w:rsidRPr="00AA5D43">
        <w:rPr>
          <w:rFonts w:ascii="Arial" w:hAnsi="Arial" w:cs="Arial"/>
        </w:rPr>
        <w:t xml:space="preserve"> </w:t>
      </w:r>
      <w:r w:rsidRPr="00AA5D43">
        <w:rPr>
          <w:rFonts w:ascii="Arial" w:hAnsi="Arial" w:cs="Arial"/>
        </w:rPr>
        <w:t>sus acciones</w:t>
      </w:r>
      <w:r w:rsidR="007075C6" w:rsidRPr="00AA5D43">
        <w:rPr>
          <w:rFonts w:ascii="Arial" w:hAnsi="Arial" w:cs="Arial"/>
        </w:rPr>
        <w:t xml:space="preserve"> </w:t>
      </w:r>
      <w:r w:rsidRPr="00AA5D43">
        <w:rPr>
          <w:rFonts w:ascii="Arial" w:hAnsi="Arial" w:cs="Arial"/>
        </w:rPr>
        <w:t>a las</w:t>
      </w:r>
      <w:r w:rsidR="007075C6" w:rsidRPr="00AA5D43">
        <w:rPr>
          <w:rFonts w:ascii="Arial" w:hAnsi="Arial" w:cs="Arial"/>
        </w:rPr>
        <w:t xml:space="preserve"> </w:t>
      </w:r>
      <w:r w:rsidRPr="00AA5D43">
        <w:rPr>
          <w:rFonts w:ascii="Arial" w:hAnsi="Arial" w:cs="Arial"/>
        </w:rPr>
        <w:t>siguientes disposiciones:</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rPr>
        <w:t>l. Preservar la dignidad de la persona y, en consecuencia, las garantías individuales establecidas en el título primero de la Constitución Política de los estados Unidos Mexicanos;</w:t>
      </w:r>
    </w:p>
    <w:p w:rsidR="00EC347F" w:rsidRPr="00AA5D43" w:rsidRDefault="00EC347F" w:rsidP="0011548A">
      <w:pPr>
        <w:pStyle w:val="Sinespaciado"/>
        <w:jc w:val="both"/>
        <w:rPr>
          <w:rFonts w:ascii="Arial" w:hAnsi="Arial" w:cs="Arial"/>
        </w:rPr>
      </w:pPr>
    </w:p>
    <w:p w:rsidR="00EC347F" w:rsidRPr="00AA5D43" w:rsidRDefault="0011548A" w:rsidP="0011548A">
      <w:pPr>
        <w:pStyle w:val="Sinespaciado"/>
        <w:jc w:val="both"/>
        <w:rPr>
          <w:rFonts w:ascii="Arial" w:hAnsi="Arial" w:cs="Arial"/>
        </w:rPr>
      </w:pPr>
      <w:r w:rsidRPr="00AA5D43">
        <w:rPr>
          <w:rFonts w:ascii="Arial" w:hAnsi="Arial" w:cs="Arial"/>
        </w:rPr>
        <w:t>II</w:t>
      </w:r>
      <w:r w:rsidR="00EC347F" w:rsidRPr="00AA5D43">
        <w:rPr>
          <w:rFonts w:ascii="Arial" w:hAnsi="Arial" w:cs="Arial"/>
        </w:rPr>
        <w:t>.</w:t>
      </w:r>
      <w:r w:rsidR="007075C6" w:rsidRPr="00AA5D43">
        <w:rPr>
          <w:rFonts w:ascii="Arial" w:hAnsi="Arial" w:cs="Arial"/>
        </w:rPr>
        <w:t xml:space="preserve"> </w:t>
      </w:r>
      <w:r w:rsidR="00EC347F" w:rsidRPr="00AA5D43">
        <w:rPr>
          <w:rFonts w:ascii="Arial" w:hAnsi="Arial" w:cs="Arial"/>
        </w:rPr>
        <w:t>Garantizar la seguridad jurídica con la observancia del marco normativo que rige al municipio;</w:t>
      </w:r>
    </w:p>
    <w:p w:rsidR="00EC347F" w:rsidRPr="00AA5D43" w:rsidRDefault="00EC347F" w:rsidP="0011548A">
      <w:pPr>
        <w:pStyle w:val="Sinespaciado"/>
        <w:jc w:val="both"/>
        <w:rPr>
          <w:rFonts w:ascii="Arial" w:hAnsi="Arial" w:cs="Arial"/>
        </w:rPr>
      </w:pPr>
    </w:p>
    <w:p w:rsidR="00EC347F" w:rsidRPr="00AA5D43" w:rsidRDefault="0011548A" w:rsidP="0011548A">
      <w:pPr>
        <w:pStyle w:val="Sinespaciado"/>
        <w:jc w:val="both"/>
        <w:rPr>
          <w:rFonts w:ascii="Arial" w:hAnsi="Arial" w:cs="Arial"/>
        </w:rPr>
      </w:pPr>
      <w:r w:rsidRPr="00AA5D43">
        <w:rPr>
          <w:rFonts w:ascii="Arial" w:hAnsi="Arial" w:cs="Arial"/>
        </w:rPr>
        <w:t>III</w:t>
      </w:r>
      <w:r w:rsidR="00EC347F" w:rsidRPr="00AA5D43">
        <w:rPr>
          <w:rFonts w:ascii="Arial" w:hAnsi="Arial" w:cs="Arial"/>
        </w:rPr>
        <w:t>.</w:t>
      </w:r>
      <w:r w:rsidR="007075C6" w:rsidRPr="00AA5D43">
        <w:rPr>
          <w:rFonts w:ascii="Arial" w:hAnsi="Arial" w:cs="Arial"/>
        </w:rPr>
        <w:t xml:space="preserve"> </w:t>
      </w:r>
      <w:r w:rsidR="00EC347F" w:rsidRPr="00AA5D43">
        <w:rPr>
          <w:rFonts w:ascii="Arial" w:hAnsi="Arial" w:cs="Arial"/>
        </w:rPr>
        <w:t>Revisar</w:t>
      </w:r>
      <w:r w:rsidR="007075C6" w:rsidRPr="00AA5D43">
        <w:rPr>
          <w:rFonts w:ascii="Arial" w:hAnsi="Arial" w:cs="Arial"/>
        </w:rPr>
        <w:t xml:space="preserve"> </w:t>
      </w:r>
      <w:r w:rsidR="00EC347F" w:rsidRPr="00AA5D43">
        <w:rPr>
          <w:rFonts w:ascii="Arial" w:hAnsi="Arial" w:cs="Arial"/>
        </w:rPr>
        <w:t>y</w:t>
      </w:r>
      <w:r w:rsidR="007075C6" w:rsidRPr="00AA5D43">
        <w:rPr>
          <w:rFonts w:ascii="Arial" w:hAnsi="Arial" w:cs="Arial"/>
        </w:rPr>
        <w:t xml:space="preserve"> </w:t>
      </w:r>
      <w:r w:rsidR="00EC347F" w:rsidRPr="00AA5D43">
        <w:rPr>
          <w:rFonts w:ascii="Arial" w:hAnsi="Arial" w:cs="Arial"/>
        </w:rPr>
        <w:t>actualizar</w:t>
      </w:r>
      <w:r w:rsidR="007075C6" w:rsidRPr="00AA5D43">
        <w:rPr>
          <w:rFonts w:ascii="Arial" w:hAnsi="Arial" w:cs="Arial"/>
        </w:rPr>
        <w:t xml:space="preserve"> </w:t>
      </w:r>
      <w:r w:rsidR="00EC347F" w:rsidRPr="00AA5D43">
        <w:rPr>
          <w:rFonts w:ascii="Arial" w:hAnsi="Arial" w:cs="Arial"/>
        </w:rPr>
        <w:t>la</w:t>
      </w:r>
      <w:r w:rsidR="007075C6" w:rsidRPr="00AA5D43">
        <w:rPr>
          <w:rFonts w:ascii="Arial" w:hAnsi="Arial" w:cs="Arial"/>
        </w:rPr>
        <w:t xml:space="preserve"> </w:t>
      </w:r>
      <w:r w:rsidR="00EC347F" w:rsidRPr="00AA5D43">
        <w:rPr>
          <w:rFonts w:ascii="Arial" w:hAnsi="Arial" w:cs="Arial"/>
        </w:rPr>
        <w:t>reglamentación municipal</w:t>
      </w:r>
      <w:r w:rsidR="007075C6" w:rsidRPr="00AA5D43">
        <w:rPr>
          <w:rFonts w:ascii="Arial" w:hAnsi="Arial" w:cs="Arial"/>
        </w:rPr>
        <w:t xml:space="preserve"> </w:t>
      </w:r>
      <w:r w:rsidR="00EC347F" w:rsidRPr="00AA5D43">
        <w:rPr>
          <w:rFonts w:ascii="Arial" w:hAnsi="Arial" w:cs="Arial"/>
        </w:rPr>
        <w:t>de</w:t>
      </w:r>
      <w:r w:rsidR="007075C6" w:rsidRPr="00AA5D43">
        <w:rPr>
          <w:rFonts w:ascii="Arial" w:hAnsi="Arial" w:cs="Arial"/>
        </w:rPr>
        <w:t xml:space="preserve"> </w:t>
      </w:r>
      <w:r w:rsidR="00EC347F" w:rsidRPr="00AA5D43">
        <w:rPr>
          <w:rFonts w:ascii="Arial" w:hAnsi="Arial" w:cs="Arial"/>
        </w:rPr>
        <w:t>acuerdo</w:t>
      </w:r>
      <w:r w:rsidR="007075C6" w:rsidRPr="00AA5D43">
        <w:rPr>
          <w:rFonts w:ascii="Arial" w:hAnsi="Arial" w:cs="Arial"/>
        </w:rPr>
        <w:t xml:space="preserve"> </w:t>
      </w:r>
      <w:r w:rsidR="00EC347F" w:rsidRPr="00AA5D43">
        <w:rPr>
          <w:rFonts w:ascii="Arial" w:hAnsi="Arial" w:cs="Arial"/>
        </w:rPr>
        <w:t>con</w:t>
      </w:r>
      <w:r w:rsidR="007075C6" w:rsidRPr="00AA5D43">
        <w:rPr>
          <w:rFonts w:ascii="Arial" w:hAnsi="Arial" w:cs="Arial"/>
        </w:rPr>
        <w:t xml:space="preserve"> </w:t>
      </w:r>
      <w:r w:rsidR="00EC347F" w:rsidRPr="00AA5D43">
        <w:rPr>
          <w:rFonts w:ascii="Arial" w:hAnsi="Arial" w:cs="Arial"/>
        </w:rPr>
        <w:t>la</w:t>
      </w:r>
      <w:r w:rsidR="007075C6" w:rsidRPr="00AA5D43">
        <w:rPr>
          <w:rFonts w:ascii="Arial" w:hAnsi="Arial" w:cs="Arial"/>
        </w:rPr>
        <w:t xml:space="preserve"> </w:t>
      </w:r>
      <w:r w:rsidR="00EC347F" w:rsidRPr="00AA5D43">
        <w:rPr>
          <w:rFonts w:ascii="Arial" w:hAnsi="Arial" w:cs="Arial"/>
        </w:rPr>
        <w:t>necesidad</w:t>
      </w:r>
      <w:r w:rsidR="007075C6" w:rsidRPr="00AA5D43">
        <w:rPr>
          <w:rFonts w:ascii="Arial" w:hAnsi="Arial" w:cs="Arial"/>
        </w:rPr>
        <w:t xml:space="preserve"> </w:t>
      </w:r>
      <w:r w:rsidR="00EC347F" w:rsidRPr="00AA5D43">
        <w:rPr>
          <w:rFonts w:ascii="Arial" w:hAnsi="Arial" w:cs="Arial"/>
        </w:rPr>
        <w:t>social, económica y política del municipio;</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rPr>
        <w:t>IV Satisfacer las necesidades colectivas de sus habitantes mediante la adecuada prestación de los servicios públicos municipales;</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rPr>
        <w:t>V. Promover el adecuado y ordenado desarrollo urbano y rural de todos los centros de población del municipio;</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rPr>
        <w:t>VI. Conducir y regular la planeación del desarrollo del municipio, recogiendo la voluntad de los habitantes para la elab</w:t>
      </w:r>
      <w:r w:rsidR="007075C6" w:rsidRPr="00AA5D43">
        <w:rPr>
          <w:rFonts w:ascii="Arial" w:hAnsi="Arial" w:cs="Arial"/>
        </w:rPr>
        <w:t>oración de los planes respectiv</w:t>
      </w:r>
      <w:r w:rsidRPr="00AA5D43">
        <w:rPr>
          <w:rFonts w:ascii="Arial" w:hAnsi="Arial" w:cs="Arial"/>
        </w:rPr>
        <w:t>os;</w:t>
      </w:r>
    </w:p>
    <w:p w:rsidR="00EC347F" w:rsidRPr="00AA5D43" w:rsidRDefault="00EC347F" w:rsidP="0011548A">
      <w:pPr>
        <w:pStyle w:val="Sinespaciado"/>
        <w:jc w:val="both"/>
        <w:rPr>
          <w:rFonts w:ascii="Arial" w:hAnsi="Arial" w:cs="Arial"/>
        </w:rPr>
      </w:pPr>
    </w:p>
    <w:p w:rsidR="00EC347F" w:rsidRPr="00AA5D43" w:rsidRDefault="0011548A" w:rsidP="0011548A">
      <w:pPr>
        <w:pStyle w:val="Sinespaciado"/>
        <w:jc w:val="both"/>
        <w:rPr>
          <w:rFonts w:ascii="Arial" w:hAnsi="Arial" w:cs="Arial"/>
        </w:rPr>
      </w:pPr>
      <w:r w:rsidRPr="00AA5D43">
        <w:rPr>
          <w:rFonts w:ascii="Arial" w:hAnsi="Arial" w:cs="Arial"/>
        </w:rPr>
        <w:t>VII</w:t>
      </w:r>
      <w:r w:rsidR="00EC347F" w:rsidRPr="00AA5D43">
        <w:rPr>
          <w:rFonts w:ascii="Arial" w:hAnsi="Arial" w:cs="Arial"/>
        </w:rPr>
        <w:t>. Administrar justicia en el ámbito de su competencia;</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rPr>
        <w:t>VIII. Salvaguardar y garantizar dentro de su territorio la seguridad y el orden público;</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rPr>
        <w:t>IX. Promover</w:t>
      </w:r>
      <w:r w:rsidR="007075C6" w:rsidRPr="00AA5D43">
        <w:rPr>
          <w:rFonts w:ascii="Arial" w:hAnsi="Arial" w:cs="Arial"/>
        </w:rPr>
        <w:t xml:space="preserve"> </w:t>
      </w:r>
      <w:r w:rsidRPr="00AA5D43">
        <w:rPr>
          <w:rFonts w:ascii="Arial" w:hAnsi="Arial" w:cs="Arial"/>
        </w:rPr>
        <w:t>el desarrollo de las actividades económicas, agrícolas, industriales, comerciales, artesanales,</w:t>
      </w:r>
      <w:r w:rsidR="007075C6" w:rsidRPr="00AA5D43">
        <w:rPr>
          <w:rFonts w:ascii="Arial" w:hAnsi="Arial" w:cs="Arial"/>
        </w:rPr>
        <w:t xml:space="preserve"> </w:t>
      </w:r>
      <w:r w:rsidRPr="00AA5D43">
        <w:rPr>
          <w:rFonts w:ascii="Arial" w:hAnsi="Arial" w:cs="Arial"/>
        </w:rPr>
        <w:t>turísticas</w:t>
      </w:r>
      <w:r w:rsidR="007075C6" w:rsidRPr="00AA5D43">
        <w:rPr>
          <w:rFonts w:ascii="Arial" w:hAnsi="Arial" w:cs="Arial"/>
        </w:rPr>
        <w:t xml:space="preserve"> </w:t>
      </w:r>
      <w:r w:rsidRPr="00AA5D43">
        <w:rPr>
          <w:rFonts w:ascii="Arial" w:hAnsi="Arial" w:cs="Arial"/>
        </w:rPr>
        <w:t>y demás</w:t>
      </w:r>
      <w:r w:rsidR="007075C6" w:rsidRPr="00AA5D43">
        <w:rPr>
          <w:rFonts w:ascii="Arial" w:hAnsi="Arial" w:cs="Arial"/>
        </w:rPr>
        <w:t xml:space="preserve"> </w:t>
      </w:r>
      <w:r w:rsidRPr="00AA5D43">
        <w:rPr>
          <w:rFonts w:ascii="Arial" w:hAnsi="Arial" w:cs="Arial"/>
        </w:rPr>
        <w:t>que</w:t>
      </w:r>
      <w:r w:rsidR="007075C6" w:rsidRPr="00AA5D43">
        <w:rPr>
          <w:rFonts w:ascii="Arial" w:hAnsi="Arial" w:cs="Arial"/>
        </w:rPr>
        <w:t xml:space="preserve"> </w:t>
      </w:r>
      <w:r w:rsidRPr="00AA5D43">
        <w:rPr>
          <w:rFonts w:ascii="Arial" w:hAnsi="Arial" w:cs="Arial"/>
        </w:rPr>
        <w:t>se</w:t>
      </w:r>
      <w:r w:rsidR="007075C6" w:rsidRPr="00AA5D43">
        <w:rPr>
          <w:rFonts w:ascii="Arial" w:hAnsi="Arial" w:cs="Arial"/>
        </w:rPr>
        <w:t xml:space="preserve"> </w:t>
      </w:r>
      <w:r w:rsidRPr="00AA5D43">
        <w:rPr>
          <w:rFonts w:ascii="Arial" w:hAnsi="Arial" w:cs="Arial"/>
        </w:rPr>
        <w:t>señalan</w:t>
      </w:r>
      <w:r w:rsidR="007075C6" w:rsidRPr="00AA5D43">
        <w:rPr>
          <w:rFonts w:ascii="Arial" w:hAnsi="Arial" w:cs="Arial"/>
        </w:rPr>
        <w:t xml:space="preserve"> </w:t>
      </w:r>
      <w:r w:rsidRPr="00AA5D43">
        <w:rPr>
          <w:rFonts w:ascii="Arial" w:hAnsi="Arial" w:cs="Arial"/>
        </w:rPr>
        <w:t>en el Código</w:t>
      </w:r>
      <w:r w:rsidR="007075C6" w:rsidRPr="00AA5D43">
        <w:rPr>
          <w:rFonts w:ascii="Arial" w:hAnsi="Arial" w:cs="Arial"/>
        </w:rPr>
        <w:t xml:space="preserve"> </w:t>
      </w:r>
      <w:r w:rsidRPr="00AA5D43">
        <w:rPr>
          <w:rFonts w:ascii="Arial" w:hAnsi="Arial" w:cs="Arial"/>
        </w:rPr>
        <w:t>Municipal</w:t>
      </w:r>
      <w:r w:rsidR="007075C6" w:rsidRPr="00AA5D43">
        <w:rPr>
          <w:rFonts w:ascii="Arial" w:hAnsi="Arial" w:cs="Arial"/>
        </w:rPr>
        <w:t xml:space="preserve"> </w:t>
      </w:r>
      <w:r w:rsidRPr="00AA5D43">
        <w:rPr>
          <w:rFonts w:ascii="Arial" w:hAnsi="Arial" w:cs="Arial"/>
        </w:rPr>
        <w:t>para</w:t>
      </w:r>
      <w:r w:rsidR="007075C6" w:rsidRPr="00AA5D43">
        <w:rPr>
          <w:rFonts w:ascii="Arial" w:hAnsi="Arial" w:cs="Arial"/>
        </w:rPr>
        <w:t xml:space="preserve"> </w:t>
      </w:r>
      <w:r w:rsidRPr="00AA5D43">
        <w:rPr>
          <w:rFonts w:ascii="Arial" w:hAnsi="Arial" w:cs="Arial"/>
        </w:rPr>
        <w:t>el Estado</w:t>
      </w:r>
      <w:r w:rsidR="007075C6" w:rsidRPr="00AA5D43">
        <w:rPr>
          <w:rFonts w:ascii="Arial" w:hAnsi="Arial" w:cs="Arial"/>
        </w:rPr>
        <w:t xml:space="preserve"> </w:t>
      </w:r>
      <w:r w:rsidRPr="00AA5D43">
        <w:rPr>
          <w:rFonts w:ascii="Arial" w:hAnsi="Arial" w:cs="Arial"/>
        </w:rPr>
        <w:t>de Coahuila de Zaragoza,</w:t>
      </w:r>
      <w:r w:rsidR="0011548A" w:rsidRPr="00AA5D43">
        <w:rPr>
          <w:rFonts w:ascii="Arial" w:hAnsi="Arial" w:cs="Arial"/>
        </w:rPr>
        <w:t xml:space="preserve"> </w:t>
      </w:r>
      <w:r w:rsidRPr="00AA5D43">
        <w:rPr>
          <w:rFonts w:ascii="Arial" w:hAnsi="Arial" w:cs="Arial"/>
        </w:rPr>
        <w:t>que acuerde el ayuntamiento;</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rPr>
        <w:t>X. Coadyuvar</w:t>
      </w:r>
      <w:r w:rsidR="007075C6" w:rsidRPr="00AA5D43">
        <w:rPr>
          <w:rFonts w:ascii="Arial" w:hAnsi="Arial" w:cs="Arial"/>
        </w:rPr>
        <w:t xml:space="preserve"> </w:t>
      </w:r>
      <w:r w:rsidRPr="00AA5D43">
        <w:rPr>
          <w:rFonts w:ascii="Arial" w:hAnsi="Arial" w:cs="Arial"/>
        </w:rPr>
        <w:t>a la</w:t>
      </w:r>
      <w:r w:rsidR="007075C6" w:rsidRPr="00AA5D43">
        <w:rPr>
          <w:rFonts w:ascii="Arial" w:hAnsi="Arial" w:cs="Arial"/>
        </w:rPr>
        <w:t xml:space="preserve"> </w:t>
      </w:r>
      <w:r w:rsidRPr="00AA5D43">
        <w:rPr>
          <w:rFonts w:ascii="Arial" w:hAnsi="Arial" w:cs="Arial"/>
        </w:rPr>
        <w:t>preservación</w:t>
      </w:r>
      <w:r w:rsidR="007075C6" w:rsidRPr="00AA5D43">
        <w:rPr>
          <w:rFonts w:ascii="Arial" w:hAnsi="Arial" w:cs="Arial"/>
        </w:rPr>
        <w:t xml:space="preserve"> </w:t>
      </w:r>
      <w:r w:rsidRPr="00AA5D43">
        <w:rPr>
          <w:rFonts w:ascii="Arial" w:hAnsi="Arial" w:cs="Arial"/>
        </w:rPr>
        <w:t>de la ecología</w:t>
      </w:r>
      <w:r w:rsidR="007075C6" w:rsidRPr="00AA5D43">
        <w:rPr>
          <w:rFonts w:ascii="Arial" w:hAnsi="Arial" w:cs="Arial"/>
        </w:rPr>
        <w:t xml:space="preserve"> </w:t>
      </w:r>
      <w:r w:rsidRPr="00AA5D43">
        <w:rPr>
          <w:rFonts w:ascii="Arial" w:hAnsi="Arial" w:cs="Arial"/>
        </w:rPr>
        <w:t>y a la protección</w:t>
      </w:r>
      <w:r w:rsidR="007075C6" w:rsidRPr="00AA5D43">
        <w:rPr>
          <w:rFonts w:ascii="Arial" w:hAnsi="Arial" w:cs="Arial"/>
        </w:rPr>
        <w:t xml:space="preserve"> </w:t>
      </w:r>
      <w:r w:rsidRPr="00AA5D43">
        <w:rPr>
          <w:rFonts w:ascii="Arial" w:hAnsi="Arial" w:cs="Arial"/>
        </w:rPr>
        <w:t>y mejoramiento</w:t>
      </w:r>
      <w:r w:rsidR="007075C6" w:rsidRPr="00AA5D43">
        <w:rPr>
          <w:rFonts w:ascii="Arial" w:hAnsi="Arial" w:cs="Arial"/>
        </w:rPr>
        <w:t xml:space="preserve"> </w:t>
      </w:r>
      <w:r w:rsidRPr="00AA5D43">
        <w:rPr>
          <w:rFonts w:ascii="Arial" w:hAnsi="Arial" w:cs="Arial"/>
        </w:rPr>
        <w:t>del medio ambiente del municipio, a través de acciones propias, delegadas o concertadas;</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rPr>
        <w:t>XI. Garantizar la salubridad e higiene pública;</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rPr>
        <w:t>XII. Preservar y fomentar los valores cívicos, culturales y artísticos del municipio para acrecentar la identidad municipal;</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rPr>
        <w:t>XIII.</w:t>
      </w:r>
      <w:r w:rsidR="007075C6" w:rsidRPr="00AA5D43">
        <w:rPr>
          <w:rFonts w:ascii="Arial" w:hAnsi="Arial" w:cs="Arial"/>
        </w:rPr>
        <w:t xml:space="preserve"> </w:t>
      </w:r>
      <w:r w:rsidRPr="00AA5D43">
        <w:rPr>
          <w:rFonts w:ascii="Arial" w:hAnsi="Arial" w:cs="Arial"/>
        </w:rPr>
        <w:t>Interesar</w:t>
      </w:r>
      <w:r w:rsidR="007075C6" w:rsidRPr="00AA5D43">
        <w:rPr>
          <w:rFonts w:ascii="Arial" w:hAnsi="Arial" w:cs="Arial"/>
        </w:rPr>
        <w:t xml:space="preserve"> </w:t>
      </w:r>
      <w:r w:rsidRPr="00AA5D43">
        <w:rPr>
          <w:rFonts w:ascii="Arial" w:hAnsi="Arial" w:cs="Arial"/>
        </w:rPr>
        <w:t>a</w:t>
      </w:r>
      <w:r w:rsidR="007075C6" w:rsidRPr="00AA5D43">
        <w:rPr>
          <w:rFonts w:ascii="Arial" w:hAnsi="Arial" w:cs="Arial"/>
        </w:rPr>
        <w:t xml:space="preserve"> </w:t>
      </w:r>
      <w:r w:rsidRPr="00AA5D43">
        <w:rPr>
          <w:rFonts w:ascii="Arial" w:hAnsi="Arial" w:cs="Arial"/>
        </w:rPr>
        <w:t>la</w:t>
      </w:r>
      <w:r w:rsidR="007075C6" w:rsidRPr="00AA5D43">
        <w:rPr>
          <w:rFonts w:ascii="Arial" w:hAnsi="Arial" w:cs="Arial"/>
        </w:rPr>
        <w:t xml:space="preserve"> </w:t>
      </w:r>
      <w:r w:rsidRPr="00AA5D43">
        <w:rPr>
          <w:rFonts w:ascii="Arial" w:hAnsi="Arial" w:cs="Arial"/>
        </w:rPr>
        <w:t>ciudadanía</w:t>
      </w:r>
      <w:r w:rsidR="007075C6" w:rsidRPr="00AA5D43">
        <w:rPr>
          <w:rFonts w:ascii="Arial" w:hAnsi="Arial" w:cs="Arial"/>
        </w:rPr>
        <w:t xml:space="preserve"> </w:t>
      </w:r>
      <w:r w:rsidRPr="00AA5D43">
        <w:rPr>
          <w:rFonts w:ascii="Arial" w:hAnsi="Arial" w:cs="Arial"/>
        </w:rPr>
        <w:t>en</w:t>
      </w:r>
      <w:r w:rsidR="007075C6" w:rsidRPr="00AA5D43">
        <w:rPr>
          <w:rFonts w:ascii="Arial" w:hAnsi="Arial" w:cs="Arial"/>
        </w:rPr>
        <w:t xml:space="preserve"> </w:t>
      </w:r>
      <w:r w:rsidRPr="00AA5D43">
        <w:rPr>
          <w:rFonts w:ascii="Arial" w:hAnsi="Arial" w:cs="Arial"/>
        </w:rPr>
        <w:t>la</w:t>
      </w:r>
      <w:r w:rsidR="007075C6" w:rsidRPr="00AA5D43">
        <w:rPr>
          <w:rFonts w:ascii="Arial" w:hAnsi="Arial" w:cs="Arial"/>
        </w:rPr>
        <w:t xml:space="preserve"> </w:t>
      </w:r>
      <w:r w:rsidRPr="00AA5D43">
        <w:rPr>
          <w:rFonts w:ascii="Arial" w:hAnsi="Arial" w:cs="Arial"/>
        </w:rPr>
        <w:t>supervisión</w:t>
      </w:r>
      <w:r w:rsidR="007075C6" w:rsidRPr="00AA5D43">
        <w:rPr>
          <w:rFonts w:ascii="Arial" w:hAnsi="Arial" w:cs="Arial"/>
        </w:rPr>
        <w:t xml:space="preserve"> </w:t>
      </w:r>
      <w:r w:rsidRPr="00AA5D43">
        <w:rPr>
          <w:rFonts w:ascii="Arial" w:hAnsi="Arial" w:cs="Arial"/>
        </w:rPr>
        <w:t>y</w:t>
      </w:r>
      <w:r w:rsidR="007075C6" w:rsidRPr="00AA5D43">
        <w:rPr>
          <w:rFonts w:ascii="Arial" w:hAnsi="Arial" w:cs="Arial"/>
        </w:rPr>
        <w:t xml:space="preserve"> </w:t>
      </w:r>
      <w:r w:rsidRPr="00AA5D43">
        <w:rPr>
          <w:rFonts w:ascii="Arial" w:hAnsi="Arial" w:cs="Arial"/>
        </w:rPr>
        <w:t>autosugestión</w:t>
      </w:r>
      <w:r w:rsidR="007075C6" w:rsidRPr="00AA5D43">
        <w:rPr>
          <w:rFonts w:ascii="Arial" w:hAnsi="Arial" w:cs="Arial"/>
        </w:rPr>
        <w:t xml:space="preserve"> </w:t>
      </w:r>
      <w:r w:rsidRPr="00AA5D43">
        <w:rPr>
          <w:rFonts w:ascii="Arial" w:hAnsi="Arial" w:cs="Arial"/>
        </w:rPr>
        <w:t>de</w:t>
      </w:r>
      <w:r w:rsidR="007075C6" w:rsidRPr="00AA5D43">
        <w:rPr>
          <w:rFonts w:ascii="Arial" w:hAnsi="Arial" w:cs="Arial"/>
        </w:rPr>
        <w:t xml:space="preserve"> </w:t>
      </w:r>
      <w:r w:rsidRPr="00AA5D43">
        <w:rPr>
          <w:rFonts w:ascii="Arial" w:hAnsi="Arial" w:cs="Arial"/>
        </w:rPr>
        <w:t>las</w:t>
      </w:r>
      <w:r w:rsidR="007075C6" w:rsidRPr="00AA5D43">
        <w:rPr>
          <w:rFonts w:ascii="Arial" w:hAnsi="Arial" w:cs="Arial"/>
        </w:rPr>
        <w:t xml:space="preserve"> </w:t>
      </w:r>
      <w:r w:rsidRPr="00AA5D43">
        <w:rPr>
          <w:rFonts w:ascii="Arial" w:hAnsi="Arial" w:cs="Arial"/>
        </w:rPr>
        <w:t>tareas</w:t>
      </w:r>
      <w:r w:rsidR="007075C6" w:rsidRPr="00AA5D43">
        <w:rPr>
          <w:rFonts w:ascii="Arial" w:hAnsi="Arial" w:cs="Arial"/>
        </w:rPr>
        <w:t xml:space="preserve"> </w:t>
      </w:r>
      <w:r w:rsidRPr="00AA5D43">
        <w:rPr>
          <w:rFonts w:ascii="Arial" w:hAnsi="Arial" w:cs="Arial"/>
        </w:rPr>
        <w:t>públicas municipales;</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rPr>
        <w:lastRenderedPageBreak/>
        <w:t>XIV. Propiciar la institucionalización del servicio civil de carrera; y</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rPr>
        <w:t>XV.</w:t>
      </w:r>
      <w:r w:rsidR="007075C6" w:rsidRPr="00AA5D43">
        <w:rPr>
          <w:rFonts w:ascii="Arial" w:hAnsi="Arial" w:cs="Arial"/>
        </w:rPr>
        <w:t xml:space="preserve"> </w:t>
      </w:r>
      <w:r w:rsidRPr="00AA5D43">
        <w:rPr>
          <w:rFonts w:ascii="Arial" w:hAnsi="Arial" w:cs="Arial"/>
        </w:rPr>
        <w:t>Las demás que se desprendan de los ordenamientos legales aplicables.</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b/>
        </w:rPr>
        <w:t>Artículo 8.</w:t>
      </w:r>
      <w:r w:rsidRPr="00AA5D43">
        <w:rPr>
          <w:rFonts w:ascii="Arial" w:hAnsi="Arial" w:cs="Arial"/>
        </w:rPr>
        <w:t xml:space="preserve"> Para el cumplimiento de sus fines y funciones, el ayuntamiento y demás autoridades municipales</w:t>
      </w:r>
      <w:r w:rsidR="007075C6" w:rsidRPr="00AA5D43">
        <w:rPr>
          <w:rFonts w:ascii="Arial" w:hAnsi="Arial" w:cs="Arial"/>
        </w:rPr>
        <w:t xml:space="preserve"> </w:t>
      </w:r>
      <w:r w:rsidRPr="00AA5D43">
        <w:rPr>
          <w:rFonts w:ascii="Arial" w:hAnsi="Arial" w:cs="Arial"/>
        </w:rPr>
        <w:t>tendrán las atribuciones</w:t>
      </w:r>
      <w:r w:rsidR="007075C6" w:rsidRPr="00AA5D43">
        <w:rPr>
          <w:rFonts w:ascii="Arial" w:hAnsi="Arial" w:cs="Arial"/>
        </w:rPr>
        <w:t xml:space="preserve"> </w:t>
      </w:r>
      <w:r w:rsidRPr="00AA5D43">
        <w:rPr>
          <w:rFonts w:ascii="Arial" w:hAnsi="Arial" w:cs="Arial"/>
        </w:rPr>
        <w:t>establecidas por la Constitución</w:t>
      </w:r>
      <w:r w:rsidR="007075C6" w:rsidRPr="00AA5D43">
        <w:rPr>
          <w:rFonts w:ascii="Arial" w:hAnsi="Arial" w:cs="Arial"/>
        </w:rPr>
        <w:t xml:space="preserve"> </w:t>
      </w:r>
      <w:r w:rsidRPr="00AA5D43">
        <w:rPr>
          <w:rFonts w:ascii="Arial" w:hAnsi="Arial" w:cs="Arial"/>
        </w:rPr>
        <w:t>Política de los Estados Unidos Mexicanos, la constitución local,</w:t>
      </w:r>
      <w:r w:rsidR="0011548A" w:rsidRPr="00AA5D43">
        <w:rPr>
          <w:rFonts w:ascii="Arial" w:hAnsi="Arial" w:cs="Arial"/>
        </w:rPr>
        <w:t xml:space="preserve"> </w:t>
      </w:r>
      <w:r w:rsidRPr="00AA5D43">
        <w:rPr>
          <w:rFonts w:ascii="Arial" w:hAnsi="Arial" w:cs="Arial"/>
        </w:rPr>
        <w:t>las leyes federales y estatales,</w:t>
      </w:r>
      <w:r w:rsidR="0011548A" w:rsidRPr="00AA5D43">
        <w:rPr>
          <w:rFonts w:ascii="Arial" w:hAnsi="Arial" w:cs="Arial"/>
        </w:rPr>
        <w:t xml:space="preserve"> </w:t>
      </w:r>
      <w:r w:rsidRPr="00AA5D43">
        <w:rPr>
          <w:rFonts w:ascii="Arial" w:hAnsi="Arial" w:cs="Arial"/>
        </w:rPr>
        <w:t>el Código Municipal para el Estado</w:t>
      </w:r>
      <w:r w:rsidR="007075C6" w:rsidRPr="00AA5D43">
        <w:rPr>
          <w:rFonts w:ascii="Arial" w:hAnsi="Arial" w:cs="Arial"/>
        </w:rPr>
        <w:t xml:space="preserve"> </w:t>
      </w:r>
      <w:r w:rsidRPr="00AA5D43">
        <w:rPr>
          <w:rFonts w:ascii="Arial" w:hAnsi="Arial" w:cs="Arial"/>
        </w:rPr>
        <w:t>de Coahuila</w:t>
      </w:r>
      <w:r w:rsidR="007075C6" w:rsidRPr="00AA5D43">
        <w:rPr>
          <w:rFonts w:ascii="Arial" w:hAnsi="Arial" w:cs="Arial"/>
        </w:rPr>
        <w:t xml:space="preserve"> </w:t>
      </w:r>
      <w:r w:rsidRPr="00AA5D43">
        <w:rPr>
          <w:rFonts w:ascii="Arial" w:hAnsi="Arial" w:cs="Arial"/>
        </w:rPr>
        <w:t>de Zaragoza, el presente</w:t>
      </w:r>
      <w:r w:rsidR="007075C6" w:rsidRPr="00AA5D43">
        <w:rPr>
          <w:rFonts w:ascii="Arial" w:hAnsi="Arial" w:cs="Arial"/>
        </w:rPr>
        <w:t xml:space="preserve"> </w:t>
      </w:r>
      <w:r w:rsidRPr="00AA5D43">
        <w:rPr>
          <w:rFonts w:ascii="Arial" w:hAnsi="Arial" w:cs="Arial"/>
        </w:rPr>
        <w:t>bando</w:t>
      </w:r>
      <w:r w:rsidR="007075C6" w:rsidRPr="00AA5D43">
        <w:rPr>
          <w:rFonts w:ascii="Arial" w:hAnsi="Arial" w:cs="Arial"/>
        </w:rPr>
        <w:t xml:space="preserve"> </w:t>
      </w:r>
      <w:r w:rsidRPr="00AA5D43">
        <w:rPr>
          <w:rFonts w:ascii="Arial" w:hAnsi="Arial" w:cs="Arial"/>
        </w:rPr>
        <w:t>y los demás</w:t>
      </w:r>
      <w:r w:rsidR="007075C6" w:rsidRPr="00AA5D43">
        <w:rPr>
          <w:rFonts w:ascii="Arial" w:hAnsi="Arial" w:cs="Arial"/>
        </w:rPr>
        <w:t xml:space="preserve"> </w:t>
      </w:r>
      <w:r w:rsidRPr="00AA5D43">
        <w:rPr>
          <w:rFonts w:ascii="Arial" w:hAnsi="Arial" w:cs="Arial"/>
        </w:rPr>
        <w:t>ordenamientos</w:t>
      </w:r>
      <w:r w:rsidR="007075C6" w:rsidRPr="00AA5D43">
        <w:rPr>
          <w:rFonts w:ascii="Arial" w:hAnsi="Arial" w:cs="Arial"/>
        </w:rPr>
        <w:t xml:space="preserve"> </w:t>
      </w:r>
      <w:r w:rsidRPr="00AA5D43">
        <w:rPr>
          <w:rFonts w:ascii="Arial" w:hAnsi="Arial" w:cs="Arial"/>
        </w:rPr>
        <w:t>legales aplicables.</w:t>
      </w:r>
    </w:p>
    <w:p w:rsidR="00EC347F" w:rsidRPr="00AA5D43" w:rsidRDefault="00EC347F" w:rsidP="0011548A">
      <w:pPr>
        <w:pStyle w:val="Sinespaciado"/>
        <w:jc w:val="center"/>
        <w:rPr>
          <w:rFonts w:ascii="Arial" w:hAnsi="Arial" w:cs="Arial"/>
          <w:b/>
        </w:rPr>
      </w:pPr>
    </w:p>
    <w:p w:rsidR="00EC347F" w:rsidRPr="00AA5D43" w:rsidRDefault="0011548A" w:rsidP="0011548A">
      <w:pPr>
        <w:pStyle w:val="Sinespaciado"/>
        <w:jc w:val="center"/>
        <w:rPr>
          <w:rFonts w:ascii="Arial" w:hAnsi="Arial" w:cs="Arial"/>
          <w:b/>
        </w:rPr>
      </w:pPr>
      <w:r w:rsidRPr="00AA5D43">
        <w:rPr>
          <w:rFonts w:ascii="Arial" w:hAnsi="Arial" w:cs="Arial"/>
          <w:b/>
        </w:rPr>
        <w:t>CAPÍTULO III</w:t>
      </w:r>
    </w:p>
    <w:p w:rsidR="00EC347F" w:rsidRPr="00AA5D43" w:rsidRDefault="00EC347F" w:rsidP="0011548A">
      <w:pPr>
        <w:pStyle w:val="Sinespaciado"/>
        <w:jc w:val="center"/>
        <w:rPr>
          <w:rFonts w:ascii="Arial" w:hAnsi="Arial" w:cs="Arial"/>
          <w:b/>
        </w:rPr>
      </w:pPr>
      <w:r w:rsidRPr="00AA5D43">
        <w:rPr>
          <w:rFonts w:ascii="Arial" w:hAnsi="Arial" w:cs="Arial"/>
          <w:b/>
        </w:rPr>
        <w:t>NOMBRE Y ESCUDO</w:t>
      </w:r>
    </w:p>
    <w:p w:rsidR="00EC347F" w:rsidRPr="00AA5D43" w:rsidRDefault="00EC347F" w:rsidP="007075C6">
      <w:pPr>
        <w:pStyle w:val="Sinespaciado"/>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b/>
        </w:rPr>
        <w:t>Artículo</w:t>
      </w:r>
      <w:r w:rsidR="007075C6" w:rsidRPr="00AA5D43">
        <w:rPr>
          <w:rFonts w:ascii="Arial" w:hAnsi="Arial" w:cs="Arial"/>
          <w:b/>
        </w:rPr>
        <w:t xml:space="preserve"> </w:t>
      </w:r>
      <w:r w:rsidRPr="00AA5D43">
        <w:rPr>
          <w:rFonts w:ascii="Arial" w:hAnsi="Arial" w:cs="Arial"/>
          <w:b/>
        </w:rPr>
        <w:t>9</w:t>
      </w:r>
      <w:r w:rsidRPr="00AA5D43">
        <w:rPr>
          <w:rFonts w:ascii="Arial" w:hAnsi="Arial" w:cs="Arial"/>
        </w:rPr>
        <w:t>. El nombre</w:t>
      </w:r>
      <w:r w:rsidR="007075C6" w:rsidRPr="00AA5D43">
        <w:rPr>
          <w:rFonts w:ascii="Arial" w:hAnsi="Arial" w:cs="Arial"/>
        </w:rPr>
        <w:t xml:space="preserve"> </w:t>
      </w:r>
      <w:r w:rsidRPr="00AA5D43">
        <w:rPr>
          <w:rFonts w:ascii="Arial" w:hAnsi="Arial" w:cs="Arial"/>
        </w:rPr>
        <w:t>y el escudo del municipio</w:t>
      </w:r>
      <w:r w:rsidR="007075C6" w:rsidRPr="00AA5D43">
        <w:rPr>
          <w:rFonts w:ascii="Arial" w:hAnsi="Arial" w:cs="Arial"/>
        </w:rPr>
        <w:t xml:space="preserve"> </w:t>
      </w:r>
      <w:r w:rsidRPr="00AA5D43">
        <w:rPr>
          <w:rFonts w:ascii="Arial" w:hAnsi="Arial" w:cs="Arial"/>
        </w:rPr>
        <w:t>son el signo de identidad</w:t>
      </w:r>
      <w:r w:rsidR="007075C6" w:rsidRPr="00AA5D43">
        <w:rPr>
          <w:rFonts w:ascii="Arial" w:hAnsi="Arial" w:cs="Arial"/>
        </w:rPr>
        <w:t xml:space="preserve"> </w:t>
      </w:r>
      <w:r w:rsidRPr="00AA5D43">
        <w:rPr>
          <w:rFonts w:ascii="Arial" w:hAnsi="Arial" w:cs="Arial"/>
        </w:rPr>
        <w:t>y su símbolo representativo.</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rPr>
        <w:t>El municipio conserva su nombre actual de "Municipio de Saltillo, Coahuila"; el cual no podrá ser cambiado, sino por acuerdo unánime del ayuntamiento y con la aprobación</w:t>
      </w:r>
      <w:r w:rsidR="007075C6" w:rsidRPr="00AA5D43">
        <w:rPr>
          <w:rFonts w:ascii="Arial" w:hAnsi="Arial" w:cs="Arial"/>
        </w:rPr>
        <w:t xml:space="preserve"> </w:t>
      </w:r>
      <w:r w:rsidRPr="00AA5D43">
        <w:rPr>
          <w:rFonts w:ascii="Arial" w:hAnsi="Arial" w:cs="Arial"/>
        </w:rPr>
        <w:t>de la Legislatura del Estado.</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b/>
        </w:rPr>
        <w:t>Artículo 10.</w:t>
      </w:r>
      <w:r w:rsidRPr="00AA5D43">
        <w:rPr>
          <w:rFonts w:ascii="Arial" w:hAnsi="Arial" w:cs="Arial"/>
        </w:rPr>
        <w:t xml:space="preserve"> La descripción del escudo del Municipio de Saltillo, Coahuila es como sigue:</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rPr>
        <w:t>l. El blasón representa en sus cuatro cantones una semblanza de la ciudad;</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rPr>
        <w:t>11. Superior izquierdo:</w:t>
      </w:r>
      <w:r w:rsidR="0011548A" w:rsidRPr="00AA5D43">
        <w:rPr>
          <w:rFonts w:ascii="Arial" w:hAnsi="Arial" w:cs="Arial"/>
        </w:rPr>
        <w:t xml:space="preserve"> </w:t>
      </w:r>
      <w:r w:rsidRPr="00AA5D43">
        <w:rPr>
          <w:rFonts w:ascii="Arial" w:hAnsi="Arial" w:cs="Arial"/>
        </w:rPr>
        <w:t xml:space="preserve">Muestra una torre símbolo de </w:t>
      </w:r>
      <w:proofErr w:type="spellStart"/>
      <w:r w:rsidRPr="00AA5D43">
        <w:rPr>
          <w:rFonts w:ascii="Arial" w:hAnsi="Arial" w:cs="Arial"/>
        </w:rPr>
        <w:t>Oyarzún</w:t>
      </w:r>
      <w:proofErr w:type="spellEnd"/>
      <w:r w:rsidRPr="00AA5D43">
        <w:rPr>
          <w:rFonts w:ascii="Arial" w:hAnsi="Arial" w:cs="Arial"/>
        </w:rPr>
        <w:t>, población vascongada;</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rPr>
        <w:t>111.</w:t>
      </w:r>
      <w:r w:rsidR="007075C6" w:rsidRPr="00AA5D43">
        <w:rPr>
          <w:rFonts w:ascii="Arial" w:hAnsi="Arial" w:cs="Arial"/>
        </w:rPr>
        <w:t xml:space="preserve"> </w:t>
      </w:r>
      <w:r w:rsidRPr="00AA5D43">
        <w:rPr>
          <w:rFonts w:ascii="Arial" w:hAnsi="Arial" w:cs="Arial"/>
        </w:rPr>
        <w:t>Superior derecho: Está ilustrado</w:t>
      </w:r>
      <w:r w:rsidR="007075C6" w:rsidRPr="00AA5D43">
        <w:rPr>
          <w:rFonts w:ascii="Arial" w:hAnsi="Arial" w:cs="Arial"/>
        </w:rPr>
        <w:t xml:space="preserve"> </w:t>
      </w:r>
      <w:r w:rsidRPr="00AA5D43">
        <w:rPr>
          <w:rFonts w:ascii="Arial" w:hAnsi="Arial" w:cs="Arial"/>
        </w:rPr>
        <w:t>con una garza emprendiendo el vuelo sobre una vivienda hispánica;</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rPr>
        <w:t>IV. Inferior izquierdo: Expresa el significado etimológico</w:t>
      </w:r>
      <w:r w:rsidR="007075C6" w:rsidRPr="00AA5D43">
        <w:rPr>
          <w:rFonts w:ascii="Arial" w:hAnsi="Arial" w:cs="Arial"/>
        </w:rPr>
        <w:t xml:space="preserve"> </w:t>
      </w:r>
      <w:r w:rsidRPr="00AA5D43">
        <w:rPr>
          <w:rFonts w:ascii="Arial" w:hAnsi="Arial" w:cs="Arial"/>
        </w:rPr>
        <w:t>de Saltillo en lengua náhuatl "tierra alta de muchas aguas";</w:t>
      </w:r>
      <w:r w:rsidR="0011548A" w:rsidRPr="00AA5D43">
        <w:rPr>
          <w:rFonts w:ascii="Arial" w:hAnsi="Arial" w:cs="Arial"/>
        </w:rPr>
        <w:t xml:space="preserve"> </w:t>
      </w:r>
      <w:r w:rsidRPr="00AA5D43">
        <w:rPr>
          <w:rFonts w:ascii="Arial" w:hAnsi="Arial" w:cs="Arial"/>
        </w:rPr>
        <w:t>y</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rPr>
        <w:t>V. Inferior derecho: Muestra un águila roja, representación</w:t>
      </w:r>
      <w:r w:rsidR="007075C6" w:rsidRPr="00AA5D43">
        <w:rPr>
          <w:rFonts w:ascii="Arial" w:hAnsi="Arial" w:cs="Arial"/>
        </w:rPr>
        <w:t xml:space="preserve"> </w:t>
      </w:r>
      <w:r w:rsidRPr="00AA5D43">
        <w:rPr>
          <w:rFonts w:ascii="Arial" w:hAnsi="Arial" w:cs="Arial"/>
        </w:rPr>
        <w:t xml:space="preserve">de los </w:t>
      </w:r>
      <w:proofErr w:type="spellStart"/>
      <w:r w:rsidRPr="00AA5D43">
        <w:rPr>
          <w:rFonts w:ascii="Arial" w:hAnsi="Arial" w:cs="Arial"/>
        </w:rPr>
        <w:t>huachichiles</w:t>
      </w:r>
      <w:proofErr w:type="spellEnd"/>
      <w:r w:rsidRPr="00AA5D43">
        <w:rPr>
          <w:rFonts w:ascii="Arial" w:hAnsi="Arial" w:cs="Arial"/>
        </w:rPr>
        <w:t>, tribu de chichimecas que poblaban Saltillo en tiempos de la conquista.</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rPr>
        <w:t>El escudo está orlado con una leyenda que dice "Tierra rica, clima benigno, hombres fuertes" y dos antorchas, la del Ateneo Fuente a la derecha y a la izquierda, la de la Revolución Mexicana.</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b/>
        </w:rPr>
        <w:t>Artículo 11.</w:t>
      </w:r>
      <w:r w:rsidRPr="00AA5D43">
        <w:rPr>
          <w:rFonts w:ascii="Arial" w:hAnsi="Arial" w:cs="Arial"/>
        </w:rPr>
        <w:t xml:space="preserve"> El escudo del municipio será utilizado</w:t>
      </w:r>
      <w:r w:rsidR="007075C6" w:rsidRPr="00AA5D43">
        <w:rPr>
          <w:rFonts w:ascii="Arial" w:hAnsi="Arial" w:cs="Arial"/>
        </w:rPr>
        <w:t xml:space="preserve"> </w:t>
      </w:r>
      <w:r w:rsidRPr="00AA5D43">
        <w:rPr>
          <w:rFonts w:ascii="Arial" w:hAnsi="Arial" w:cs="Arial"/>
        </w:rPr>
        <w:t>exclusivamente por los</w:t>
      </w:r>
      <w:r w:rsidR="007075C6" w:rsidRPr="00AA5D43">
        <w:rPr>
          <w:rFonts w:ascii="Arial" w:hAnsi="Arial" w:cs="Arial"/>
        </w:rPr>
        <w:t xml:space="preserve"> </w:t>
      </w:r>
      <w:r w:rsidRPr="00AA5D43">
        <w:rPr>
          <w:rFonts w:ascii="Arial" w:hAnsi="Arial" w:cs="Arial"/>
        </w:rPr>
        <w:t xml:space="preserve">órganos del ayuntamiento, debiéndose exhibir en forma ostensible en las oficinas y documentos oficiales, así como en los bienes que integran </w:t>
      </w:r>
      <w:r w:rsidR="0011548A" w:rsidRPr="00AA5D43">
        <w:rPr>
          <w:rFonts w:ascii="Arial" w:hAnsi="Arial" w:cs="Arial"/>
        </w:rPr>
        <w:t>el patrimonio</w:t>
      </w:r>
      <w:r w:rsidRPr="00AA5D43">
        <w:rPr>
          <w:rFonts w:ascii="Arial" w:hAnsi="Arial" w:cs="Arial"/>
        </w:rPr>
        <w:t xml:space="preserve"> municipal. Cualquier uso que quiera dársele, debe ser autorizado previamente</w:t>
      </w:r>
      <w:r w:rsidR="007075C6" w:rsidRPr="00AA5D43">
        <w:rPr>
          <w:rFonts w:ascii="Arial" w:hAnsi="Arial" w:cs="Arial"/>
        </w:rPr>
        <w:t xml:space="preserve"> </w:t>
      </w:r>
      <w:r w:rsidRPr="00AA5D43">
        <w:rPr>
          <w:rFonts w:ascii="Arial" w:hAnsi="Arial" w:cs="Arial"/>
        </w:rPr>
        <w:t>por el ayuntamiento. Quien contravenga esta disposición,</w:t>
      </w:r>
      <w:r w:rsidR="007075C6" w:rsidRPr="00AA5D43">
        <w:rPr>
          <w:rFonts w:ascii="Arial" w:hAnsi="Arial" w:cs="Arial"/>
        </w:rPr>
        <w:t xml:space="preserve"> </w:t>
      </w:r>
      <w:r w:rsidRPr="00AA5D43">
        <w:rPr>
          <w:rFonts w:ascii="Arial" w:hAnsi="Arial" w:cs="Arial"/>
        </w:rPr>
        <w:t xml:space="preserve">se hará acreedor a las sanciones establecidas en este </w:t>
      </w:r>
      <w:r w:rsidR="0011548A" w:rsidRPr="00AA5D43">
        <w:rPr>
          <w:rFonts w:ascii="Arial" w:hAnsi="Arial" w:cs="Arial"/>
        </w:rPr>
        <w:t>bando, sin</w:t>
      </w:r>
      <w:r w:rsidRPr="00AA5D43">
        <w:rPr>
          <w:rFonts w:ascii="Arial" w:hAnsi="Arial" w:cs="Arial"/>
        </w:rPr>
        <w:t xml:space="preserve"> perjuicio de las penas señaladas en el ordenamiento respectivo.</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rPr>
        <w:t>Queda</w:t>
      </w:r>
      <w:r w:rsidR="007075C6" w:rsidRPr="00AA5D43">
        <w:rPr>
          <w:rFonts w:ascii="Arial" w:hAnsi="Arial" w:cs="Arial"/>
        </w:rPr>
        <w:t xml:space="preserve"> </w:t>
      </w:r>
      <w:r w:rsidRPr="00AA5D43">
        <w:rPr>
          <w:rFonts w:ascii="Arial" w:hAnsi="Arial" w:cs="Arial"/>
        </w:rPr>
        <w:t>estrictamente</w:t>
      </w:r>
      <w:r w:rsidR="007075C6" w:rsidRPr="00AA5D43">
        <w:rPr>
          <w:rFonts w:ascii="Arial" w:hAnsi="Arial" w:cs="Arial"/>
        </w:rPr>
        <w:t xml:space="preserve"> </w:t>
      </w:r>
      <w:r w:rsidRPr="00AA5D43">
        <w:rPr>
          <w:rFonts w:ascii="Arial" w:hAnsi="Arial" w:cs="Arial"/>
        </w:rPr>
        <w:t>prohibido</w:t>
      </w:r>
      <w:r w:rsidR="007075C6" w:rsidRPr="00AA5D43">
        <w:rPr>
          <w:rFonts w:ascii="Arial" w:hAnsi="Arial" w:cs="Arial"/>
        </w:rPr>
        <w:t xml:space="preserve"> </w:t>
      </w:r>
      <w:r w:rsidRPr="00AA5D43">
        <w:rPr>
          <w:rFonts w:ascii="Arial" w:hAnsi="Arial" w:cs="Arial"/>
        </w:rPr>
        <w:t>el uso</w:t>
      </w:r>
      <w:r w:rsidR="007075C6" w:rsidRPr="00AA5D43">
        <w:rPr>
          <w:rFonts w:ascii="Arial" w:hAnsi="Arial" w:cs="Arial"/>
        </w:rPr>
        <w:t xml:space="preserve"> </w:t>
      </w:r>
      <w:r w:rsidRPr="00AA5D43">
        <w:rPr>
          <w:rFonts w:ascii="Arial" w:hAnsi="Arial" w:cs="Arial"/>
        </w:rPr>
        <w:t>del escudo</w:t>
      </w:r>
      <w:r w:rsidR="007075C6" w:rsidRPr="00AA5D43">
        <w:rPr>
          <w:rFonts w:ascii="Arial" w:hAnsi="Arial" w:cs="Arial"/>
        </w:rPr>
        <w:t xml:space="preserve"> </w:t>
      </w:r>
      <w:r w:rsidRPr="00AA5D43">
        <w:rPr>
          <w:rFonts w:ascii="Arial" w:hAnsi="Arial" w:cs="Arial"/>
        </w:rPr>
        <w:t>del</w:t>
      </w:r>
      <w:r w:rsidR="007075C6" w:rsidRPr="00AA5D43">
        <w:rPr>
          <w:rFonts w:ascii="Arial" w:hAnsi="Arial" w:cs="Arial"/>
        </w:rPr>
        <w:t xml:space="preserve"> </w:t>
      </w:r>
      <w:r w:rsidRPr="00AA5D43">
        <w:rPr>
          <w:rFonts w:ascii="Arial" w:hAnsi="Arial" w:cs="Arial"/>
        </w:rPr>
        <w:t>municipio</w:t>
      </w:r>
      <w:r w:rsidR="007075C6" w:rsidRPr="00AA5D43">
        <w:rPr>
          <w:rFonts w:ascii="Arial" w:hAnsi="Arial" w:cs="Arial"/>
        </w:rPr>
        <w:t xml:space="preserve"> </w:t>
      </w:r>
      <w:r w:rsidRPr="00AA5D43">
        <w:rPr>
          <w:rFonts w:ascii="Arial" w:hAnsi="Arial" w:cs="Arial"/>
        </w:rPr>
        <w:t>para</w:t>
      </w:r>
      <w:r w:rsidR="007075C6" w:rsidRPr="00AA5D43">
        <w:rPr>
          <w:rFonts w:ascii="Arial" w:hAnsi="Arial" w:cs="Arial"/>
        </w:rPr>
        <w:t xml:space="preserve"> </w:t>
      </w:r>
      <w:r w:rsidRPr="00AA5D43">
        <w:rPr>
          <w:rFonts w:ascii="Arial" w:hAnsi="Arial" w:cs="Arial"/>
        </w:rPr>
        <w:t>fines</w:t>
      </w:r>
      <w:r w:rsidR="007075C6" w:rsidRPr="00AA5D43">
        <w:rPr>
          <w:rFonts w:ascii="Arial" w:hAnsi="Arial" w:cs="Arial"/>
        </w:rPr>
        <w:t xml:space="preserve"> </w:t>
      </w:r>
      <w:r w:rsidRPr="00AA5D43">
        <w:rPr>
          <w:rFonts w:ascii="Arial" w:hAnsi="Arial" w:cs="Arial"/>
        </w:rPr>
        <w:t>publicitarios</w:t>
      </w:r>
      <w:r w:rsidR="007075C6" w:rsidRPr="00AA5D43">
        <w:rPr>
          <w:rFonts w:ascii="Arial" w:hAnsi="Arial" w:cs="Arial"/>
        </w:rPr>
        <w:t xml:space="preserve"> </w:t>
      </w:r>
      <w:r w:rsidRPr="00AA5D43">
        <w:rPr>
          <w:rFonts w:ascii="Arial" w:hAnsi="Arial" w:cs="Arial"/>
        </w:rPr>
        <w:t>no oficiales y de explotación comercial.</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b/>
        </w:rPr>
        <w:t>Artículo 12.</w:t>
      </w:r>
      <w:r w:rsidRPr="00AA5D43">
        <w:rPr>
          <w:rFonts w:ascii="Arial" w:hAnsi="Arial" w:cs="Arial"/>
        </w:rPr>
        <w:t xml:space="preserve"> En el Municipio de Saltillo, Coahuila son símbolos obligatorios la Bandera, el Himno Nacional Mexicano, Escudo Nacional, el Himno Coahuilense,</w:t>
      </w:r>
      <w:r w:rsidR="0011548A" w:rsidRPr="00AA5D43">
        <w:rPr>
          <w:rFonts w:ascii="Arial" w:hAnsi="Arial" w:cs="Arial"/>
        </w:rPr>
        <w:t xml:space="preserve"> </w:t>
      </w:r>
      <w:r w:rsidRPr="00AA5D43">
        <w:rPr>
          <w:rFonts w:ascii="Arial" w:hAnsi="Arial" w:cs="Arial"/>
        </w:rPr>
        <w:t>así como el Escudo del Estado de Coahuila.</w:t>
      </w:r>
      <w:r w:rsidR="0011548A" w:rsidRPr="00AA5D43">
        <w:rPr>
          <w:rFonts w:ascii="Arial" w:hAnsi="Arial" w:cs="Arial"/>
        </w:rPr>
        <w:t xml:space="preserve"> </w:t>
      </w:r>
      <w:r w:rsidRPr="00AA5D43">
        <w:rPr>
          <w:rFonts w:ascii="Arial" w:hAnsi="Arial" w:cs="Arial"/>
        </w:rPr>
        <w:t>El uso de estos símbolos se sujetará a lo dispuesto por los ordenamientos federales, por la Constitución Política para el Estado Libre y Soberano de Coahuila</w:t>
      </w:r>
      <w:r w:rsidR="007075C6" w:rsidRPr="00AA5D43">
        <w:rPr>
          <w:rFonts w:ascii="Arial" w:hAnsi="Arial" w:cs="Arial"/>
        </w:rPr>
        <w:t xml:space="preserve"> </w:t>
      </w:r>
      <w:r w:rsidRPr="00AA5D43">
        <w:rPr>
          <w:rFonts w:ascii="Arial" w:hAnsi="Arial" w:cs="Arial"/>
        </w:rPr>
        <w:t>de Zaragoza y por el Código Municipal para el Estado de Coahuila de Zaragoza.</w:t>
      </w:r>
    </w:p>
    <w:p w:rsidR="00EC347F" w:rsidRPr="00AA5D43" w:rsidRDefault="00EC347F" w:rsidP="007075C6">
      <w:pPr>
        <w:pStyle w:val="Sinespaciado"/>
        <w:rPr>
          <w:rFonts w:ascii="Arial" w:hAnsi="Arial" w:cs="Arial"/>
        </w:rPr>
      </w:pPr>
      <w:r w:rsidRPr="00AA5D43">
        <w:rPr>
          <w:rFonts w:ascii="Arial" w:hAnsi="Arial" w:cs="Arial"/>
        </w:rPr>
        <w:t xml:space="preserve"> </w:t>
      </w:r>
    </w:p>
    <w:p w:rsidR="00EC347F" w:rsidRPr="00AA5D43" w:rsidRDefault="00EC347F" w:rsidP="0011548A">
      <w:pPr>
        <w:pStyle w:val="Sinespaciado"/>
        <w:jc w:val="center"/>
        <w:rPr>
          <w:rFonts w:ascii="Arial" w:hAnsi="Arial" w:cs="Arial"/>
          <w:b/>
        </w:rPr>
      </w:pPr>
      <w:r w:rsidRPr="00AA5D43">
        <w:rPr>
          <w:rFonts w:ascii="Arial" w:hAnsi="Arial" w:cs="Arial"/>
          <w:b/>
        </w:rPr>
        <w:t>TÍTULO</w:t>
      </w:r>
      <w:r w:rsidR="007075C6" w:rsidRPr="00AA5D43">
        <w:rPr>
          <w:rFonts w:ascii="Arial" w:hAnsi="Arial" w:cs="Arial"/>
          <w:b/>
        </w:rPr>
        <w:t xml:space="preserve"> </w:t>
      </w:r>
      <w:r w:rsidR="0011548A" w:rsidRPr="00AA5D43">
        <w:rPr>
          <w:rFonts w:ascii="Arial" w:hAnsi="Arial" w:cs="Arial"/>
          <w:b/>
        </w:rPr>
        <w:t>II</w:t>
      </w:r>
    </w:p>
    <w:p w:rsidR="00EC347F" w:rsidRPr="00AA5D43" w:rsidRDefault="0011548A" w:rsidP="0011548A">
      <w:pPr>
        <w:pStyle w:val="Sinespaciado"/>
        <w:jc w:val="center"/>
        <w:rPr>
          <w:rFonts w:ascii="Arial" w:hAnsi="Arial" w:cs="Arial"/>
          <w:b/>
        </w:rPr>
      </w:pPr>
      <w:r w:rsidRPr="00AA5D43">
        <w:rPr>
          <w:rFonts w:ascii="Arial" w:hAnsi="Arial" w:cs="Arial"/>
          <w:b/>
        </w:rPr>
        <w:t>TERRITORIO</w:t>
      </w:r>
    </w:p>
    <w:p w:rsidR="00EC347F" w:rsidRPr="00AA5D43" w:rsidRDefault="00EC347F" w:rsidP="0011548A">
      <w:pPr>
        <w:pStyle w:val="Sinespaciado"/>
        <w:jc w:val="center"/>
        <w:rPr>
          <w:rFonts w:ascii="Arial" w:hAnsi="Arial" w:cs="Arial"/>
          <w:b/>
        </w:rPr>
      </w:pPr>
    </w:p>
    <w:p w:rsidR="00EC347F" w:rsidRPr="00AA5D43" w:rsidRDefault="0011548A" w:rsidP="0011548A">
      <w:pPr>
        <w:pStyle w:val="Sinespaciado"/>
        <w:jc w:val="center"/>
        <w:rPr>
          <w:rFonts w:ascii="Arial" w:hAnsi="Arial" w:cs="Arial"/>
          <w:b/>
        </w:rPr>
      </w:pPr>
      <w:r w:rsidRPr="00AA5D43">
        <w:rPr>
          <w:rFonts w:ascii="Arial" w:hAnsi="Arial" w:cs="Arial"/>
          <w:b/>
        </w:rPr>
        <w:t>CAPÍTULO ÚNICO</w:t>
      </w:r>
    </w:p>
    <w:p w:rsidR="00EC347F" w:rsidRPr="00AA5D43" w:rsidRDefault="00EC347F" w:rsidP="0011548A">
      <w:pPr>
        <w:pStyle w:val="Sinespaciado"/>
        <w:jc w:val="center"/>
        <w:rPr>
          <w:rFonts w:ascii="Arial" w:hAnsi="Arial" w:cs="Arial"/>
          <w:b/>
        </w:rPr>
      </w:pPr>
      <w:r w:rsidRPr="00AA5D43">
        <w:rPr>
          <w:rFonts w:ascii="Arial" w:hAnsi="Arial" w:cs="Arial"/>
          <w:b/>
        </w:rPr>
        <w:t>INTEGRACIÓN Y DELIMITACIÓN TERRITORIAL DEL MUNICIPIO</w:t>
      </w:r>
    </w:p>
    <w:p w:rsidR="00EC347F" w:rsidRPr="00AA5D43" w:rsidRDefault="00EC347F" w:rsidP="007075C6">
      <w:pPr>
        <w:pStyle w:val="Sinespaciado"/>
        <w:rPr>
          <w:rFonts w:ascii="Arial" w:hAnsi="Arial" w:cs="Arial"/>
        </w:rPr>
      </w:pPr>
    </w:p>
    <w:p w:rsidR="00EC347F" w:rsidRPr="00AA5D43" w:rsidRDefault="00EC347F" w:rsidP="007075C6">
      <w:pPr>
        <w:pStyle w:val="Sinespaciado"/>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b/>
        </w:rPr>
        <w:t>Artículo 13.</w:t>
      </w:r>
      <w:r w:rsidR="007075C6" w:rsidRPr="00AA5D43">
        <w:rPr>
          <w:rFonts w:ascii="Arial" w:hAnsi="Arial" w:cs="Arial"/>
        </w:rPr>
        <w:t xml:space="preserve"> </w:t>
      </w:r>
      <w:r w:rsidRPr="00AA5D43">
        <w:rPr>
          <w:rFonts w:ascii="Arial" w:hAnsi="Arial" w:cs="Arial"/>
        </w:rPr>
        <w:t>El territorio del Municipio</w:t>
      </w:r>
      <w:r w:rsidR="007075C6" w:rsidRPr="00AA5D43">
        <w:rPr>
          <w:rFonts w:ascii="Arial" w:hAnsi="Arial" w:cs="Arial"/>
        </w:rPr>
        <w:t xml:space="preserve"> </w:t>
      </w:r>
      <w:r w:rsidRPr="00AA5D43">
        <w:rPr>
          <w:rFonts w:ascii="Arial" w:hAnsi="Arial" w:cs="Arial"/>
        </w:rPr>
        <w:t>de Saltillo, Coahuila</w:t>
      </w:r>
      <w:r w:rsidR="007075C6" w:rsidRPr="00AA5D43">
        <w:rPr>
          <w:rFonts w:ascii="Arial" w:hAnsi="Arial" w:cs="Arial"/>
        </w:rPr>
        <w:t xml:space="preserve"> </w:t>
      </w:r>
      <w:r w:rsidRPr="00AA5D43">
        <w:rPr>
          <w:rFonts w:ascii="Arial" w:hAnsi="Arial" w:cs="Arial"/>
        </w:rPr>
        <w:t>cuenta</w:t>
      </w:r>
      <w:r w:rsidR="007075C6" w:rsidRPr="00AA5D43">
        <w:rPr>
          <w:rFonts w:ascii="Arial" w:hAnsi="Arial" w:cs="Arial"/>
        </w:rPr>
        <w:t xml:space="preserve"> </w:t>
      </w:r>
      <w:r w:rsidRPr="00AA5D43">
        <w:rPr>
          <w:rFonts w:ascii="Arial" w:hAnsi="Arial" w:cs="Arial"/>
        </w:rPr>
        <w:t>con una superficie total de</w:t>
      </w:r>
      <w:r w:rsidR="0011548A" w:rsidRPr="00AA5D43">
        <w:rPr>
          <w:rFonts w:ascii="Arial" w:hAnsi="Arial" w:cs="Arial"/>
        </w:rPr>
        <w:t xml:space="preserve"> </w:t>
      </w:r>
      <w:r w:rsidRPr="00AA5D43">
        <w:rPr>
          <w:rFonts w:ascii="Arial" w:hAnsi="Arial" w:cs="Arial"/>
        </w:rPr>
        <w:t>6,837</w:t>
      </w:r>
      <w:r w:rsidR="007075C6" w:rsidRPr="00AA5D43">
        <w:rPr>
          <w:rFonts w:ascii="Arial" w:hAnsi="Arial" w:cs="Arial"/>
        </w:rPr>
        <w:t xml:space="preserve"> </w:t>
      </w:r>
      <w:r w:rsidRPr="00AA5D43">
        <w:rPr>
          <w:rFonts w:ascii="Arial" w:hAnsi="Arial" w:cs="Arial"/>
        </w:rPr>
        <w:t>kilómetros</w:t>
      </w:r>
      <w:r w:rsidR="007075C6" w:rsidRPr="00AA5D43">
        <w:rPr>
          <w:rFonts w:ascii="Arial" w:hAnsi="Arial" w:cs="Arial"/>
        </w:rPr>
        <w:t xml:space="preserve"> </w:t>
      </w:r>
      <w:r w:rsidRPr="00AA5D43">
        <w:rPr>
          <w:rFonts w:ascii="Arial" w:hAnsi="Arial" w:cs="Arial"/>
        </w:rPr>
        <w:t>cuadrados</w:t>
      </w:r>
      <w:r w:rsidR="007075C6" w:rsidRPr="00AA5D43">
        <w:rPr>
          <w:rFonts w:ascii="Arial" w:hAnsi="Arial" w:cs="Arial"/>
        </w:rPr>
        <w:t xml:space="preserve"> </w:t>
      </w:r>
      <w:r w:rsidRPr="00AA5D43">
        <w:rPr>
          <w:rFonts w:ascii="Arial" w:hAnsi="Arial" w:cs="Arial"/>
        </w:rPr>
        <w:t>y</w:t>
      </w:r>
      <w:r w:rsidR="007075C6" w:rsidRPr="00AA5D43">
        <w:rPr>
          <w:rFonts w:ascii="Arial" w:hAnsi="Arial" w:cs="Arial"/>
        </w:rPr>
        <w:t xml:space="preserve"> </w:t>
      </w:r>
      <w:r w:rsidRPr="00AA5D43">
        <w:rPr>
          <w:rFonts w:ascii="Arial" w:hAnsi="Arial" w:cs="Arial"/>
        </w:rPr>
        <w:t>se</w:t>
      </w:r>
      <w:r w:rsidR="007075C6" w:rsidRPr="00AA5D43">
        <w:rPr>
          <w:rFonts w:ascii="Arial" w:hAnsi="Arial" w:cs="Arial"/>
        </w:rPr>
        <w:t xml:space="preserve"> </w:t>
      </w:r>
      <w:r w:rsidRPr="00AA5D43">
        <w:rPr>
          <w:rFonts w:ascii="Arial" w:hAnsi="Arial" w:cs="Arial"/>
        </w:rPr>
        <w:t>localiza</w:t>
      </w:r>
      <w:r w:rsidR="007075C6" w:rsidRPr="00AA5D43">
        <w:rPr>
          <w:rFonts w:ascii="Arial" w:hAnsi="Arial" w:cs="Arial"/>
        </w:rPr>
        <w:t xml:space="preserve"> </w:t>
      </w:r>
      <w:r w:rsidRPr="00AA5D43">
        <w:rPr>
          <w:rFonts w:ascii="Arial" w:hAnsi="Arial" w:cs="Arial"/>
        </w:rPr>
        <w:t>en</w:t>
      </w:r>
      <w:r w:rsidR="007075C6" w:rsidRPr="00AA5D43">
        <w:rPr>
          <w:rFonts w:ascii="Arial" w:hAnsi="Arial" w:cs="Arial"/>
        </w:rPr>
        <w:t xml:space="preserve"> </w:t>
      </w:r>
      <w:r w:rsidRPr="00AA5D43">
        <w:rPr>
          <w:rFonts w:ascii="Arial" w:hAnsi="Arial" w:cs="Arial"/>
        </w:rPr>
        <w:t>el</w:t>
      </w:r>
      <w:r w:rsidR="007075C6" w:rsidRPr="00AA5D43">
        <w:rPr>
          <w:rFonts w:ascii="Arial" w:hAnsi="Arial" w:cs="Arial"/>
        </w:rPr>
        <w:t xml:space="preserve"> </w:t>
      </w:r>
      <w:r w:rsidRPr="00AA5D43">
        <w:rPr>
          <w:rFonts w:ascii="Arial" w:hAnsi="Arial" w:cs="Arial"/>
        </w:rPr>
        <w:t>sureste</w:t>
      </w:r>
      <w:r w:rsidR="007075C6" w:rsidRPr="00AA5D43">
        <w:rPr>
          <w:rFonts w:ascii="Arial" w:hAnsi="Arial" w:cs="Arial"/>
        </w:rPr>
        <w:t xml:space="preserve"> </w:t>
      </w:r>
      <w:r w:rsidRPr="00AA5D43">
        <w:rPr>
          <w:rFonts w:ascii="Arial" w:hAnsi="Arial" w:cs="Arial"/>
        </w:rPr>
        <w:t>del</w:t>
      </w:r>
      <w:r w:rsidR="007075C6" w:rsidRPr="00AA5D43">
        <w:rPr>
          <w:rFonts w:ascii="Arial" w:hAnsi="Arial" w:cs="Arial"/>
        </w:rPr>
        <w:t xml:space="preserve"> </w:t>
      </w:r>
      <w:r w:rsidRPr="00AA5D43">
        <w:rPr>
          <w:rFonts w:ascii="Arial" w:hAnsi="Arial" w:cs="Arial"/>
        </w:rPr>
        <w:t>Estado</w:t>
      </w:r>
      <w:r w:rsidR="007075C6" w:rsidRPr="00AA5D43">
        <w:rPr>
          <w:rFonts w:ascii="Arial" w:hAnsi="Arial" w:cs="Arial"/>
        </w:rPr>
        <w:t xml:space="preserve"> </w:t>
      </w:r>
      <w:r w:rsidRPr="00AA5D43">
        <w:rPr>
          <w:rFonts w:ascii="Arial" w:hAnsi="Arial" w:cs="Arial"/>
        </w:rPr>
        <w:t>de</w:t>
      </w:r>
      <w:r w:rsidR="007075C6" w:rsidRPr="00AA5D43">
        <w:rPr>
          <w:rFonts w:ascii="Arial" w:hAnsi="Arial" w:cs="Arial"/>
        </w:rPr>
        <w:t xml:space="preserve"> </w:t>
      </w:r>
      <w:r w:rsidRPr="00AA5D43">
        <w:rPr>
          <w:rFonts w:ascii="Arial" w:hAnsi="Arial" w:cs="Arial"/>
        </w:rPr>
        <w:t>Coahuila,</w:t>
      </w:r>
      <w:r w:rsidR="007075C6" w:rsidRPr="00AA5D43">
        <w:rPr>
          <w:rFonts w:ascii="Arial" w:hAnsi="Arial" w:cs="Arial"/>
        </w:rPr>
        <w:t xml:space="preserve"> </w:t>
      </w:r>
      <w:r w:rsidRPr="00AA5D43">
        <w:rPr>
          <w:rFonts w:ascii="Arial" w:hAnsi="Arial" w:cs="Arial"/>
        </w:rPr>
        <w:t>en</w:t>
      </w:r>
      <w:r w:rsidR="007075C6" w:rsidRPr="00AA5D43">
        <w:rPr>
          <w:rFonts w:ascii="Arial" w:hAnsi="Arial" w:cs="Arial"/>
        </w:rPr>
        <w:t xml:space="preserve"> </w:t>
      </w:r>
      <w:r w:rsidRPr="00AA5D43">
        <w:rPr>
          <w:rFonts w:ascii="Arial" w:hAnsi="Arial" w:cs="Arial"/>
        </w:rPr>
        <w:t>las coordenadas 25° 31' al norte, al sur 24° 32 ' de latitud norte, al es</w:t>
      </w:r>
      <w:r w:rsidR="0011548A" w:rsidRPr="00AA5D43">
        <w:rPr>
          <w:rFonts w:ascii="Arial" w:hAnsi="Arial" w:cs="Arial"/>
        </w:rPr>
        <w:t xml:space="preserve">te 100° 43' y al oeste 101° 37' </w:t>
      </w:r>
      <w:r w:rsidRPr="00AA5D43">
        <w:rPr>
          <w:rFonts w:ascii="Arial" w:hAnsi="Arial" w:cs="Arial"/>
        </w:rPr>
        <w:t>de longitud oeste, a una altura promedio de 1,600 metros sobre el nivel del mar.</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rPr>
        <w:t>Limita al norte con los Municipios</w:t>
      </w:r>
      <w:r w:rsidR="007075C6" w:rsidRPr="00AA5D43">
        <w:rPr>
          <w:rFonts w:ascii="Arial" w:hAnsi="Arial" w:cs="Arial"/>
        </w:rPr>
        <w:t xml:space="preserve"> </w:t>
      </w:r>
      <w:r w:rsidRPr="00AA5D43">
        <w:rPr>
          <w:rFonts w:ascii="Arial" w:hAnsi="Arial" w:cs="Arial"/>
        </w:rPr>
        <w:t>de Ramos Arizpe, Arteaga y General Cepeda, al sur con los estados de Nuevo León y Zacatecas, al oeste con el Estado de Zacatecas y los Municipios de Parras de la Fuente y General Cepeda, al este con el Estado de Nuevo León.</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b/>
        </w:rPr>
        <w:t>Artículo 14.</w:t>
      </w:r>
      <w:r w:rsidRPr="00AA5D43">
        <w:rPr>
          <w:rFonts w:ascii="Arial" w:hAnsi="Arial" w:cs="Arial"/>
        </w:rPr>
        <w:t xml:space="preserve"> El Municipio de Saltillo, Coahuila</w:t>
      </w:r>
      <w:r w:rsidR="007075C6" w:rsidRPr="00AA5D43">
        <w:rPr>
          <w:rFonts w:ascii="Arial" w:hAnsi="Arial" w:cs="Arial"/>
        </w:rPr>
        <w:t xml:space="preserve"> </w:t>
      </w:r>
      <w:r w:rsidRPr="00AA5D43">
        <w:rPr>
          <w:rFonts w:ascii="Arial" w:hAnsi="Arial" w:cs="Arial"/>
        </w:rPr>
        <w:t>está integrado territorialmente</w:t>
      </w:r>
      <w:r w:rsidR="007075C6" w:rsidRPr="00AA5D43">
        <w:rPr>
          <w:rFonts w:ascii="Arial" w:hAnsi="Arial" w:cs="Arial"/>
        </w:rPr>
        <w:t xml:space="preserve"> </w:t>
      </w:r>
      <w:r w:rsidRPr="00AA5D43">
        <w:rPr>
          <w:rFonts w:ascii="Arial" w:hAnsi="Arial" w:cs="Arial"/>
        </w:rPr>
        <w:t>por comunidades urbanas y rurales.</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rPr>
        <w:t>La ciudad de Saltillo será la sede de la cabecera municipal.</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b/>
        </w:rPr>
        <w:t>Artículo 15.</w:t>
      </w:r>
      <w:r w:rsidRPr="00AA5D43">
        <w:rPr>
          <w:rFonts w:ascii="Arial" w:hAnsi="Arial" w:cs="Arial"/>
        </w:rPr>
        <w:t xml:space="preserve"> El ayuntamiento podrá acordar las modificaciones</w:t>
      </w:r>
      <w:r w:rsidR="007075C6" w:rsidRPr="00AA5D43">
        <w:rPr>
          <w:rFonts w:ascii="Arial" w:hAnsi="Arial" w:cs="Arial"/>
        </w:rPr>
        <w:t xml:space="preserve"> </w:t>
      </w:r>
      <w:r w:rsidRPr="00AA5D43">
        <w:rPr>
          <w:rFonts w:ascii="Arial" w:hAnsi="Arial" w:cs="Arial"/>
        </w:rPr>
        <w:t>a los nombres o denominaciones de las diversas localidades</w:t>
      </w:r>
      <w:r w:rsidR="007075C6" w:rsidRPr="00AA5D43">
        <w:rPr>
          <w:rFonts w:ascii="Arial" w:hAnsi="Arial" w:cs="Arial"/>
        </w:rPr>
        <w:t xml:space="preserve"> </w:t>
      </w:r>
      <w:r w:rsidRPr="00AA5D43">
        <w:rPr>
          <w:rFonts w:ascii="Arial" w:hAnsi="Arial" w:cs="Arial"/>
        </w:rPr>
        <w:t>del municipio, así como las que por solicitud de los habitantes</w:t>
      </w:r>
      <w:r w:rsidR="007075C6" w:rsidRPr="00AA5D43">
        <w:rPr>
          <w:rFonts w:ascii="Arial" w:hAnsi="Arial" w:cs="Arial"/>
        </w:rPr>
        <w:t xml:space="preserve"> </w:t>
      </w:r>
      <w:r w:rsidRPr="00AA5D43">
        <w:rPr>
          <w:rFonts w:ascii="Arial" w:hAnsi="Arial" w:cs="Arial"/>
        </w:rPr>
        <w:t>se formulen de acuerdo a las razones históricas o políticas de la denominación existente, teniendo las limitaciones que estén fijadas por las leyes y reglamentos vigentes y aplicables.</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b/>
        </w:rPr>
        <w:t>Artículo</w:t>
      </w:r>
      <w:r w:rsidR="007075C6" w:rsidRPr="00AA5D43">
        <w:rPr>
          <w:rFonts w:ascii="Arial" w:hAnsi="Arial" w:cs="Arial"/>
          <w:b/>
        </w:rPr>
        <w:t xml:space="preserve"> </w:t>
      </w:r>
      <w:r w:rsidRPr="00AA5D43">
        <w:rPr>
          <w:rFonts w:ascii="Arial" w:hAnsi="Arial" w:cs="Arial"/>
          <w:b/>
        </w:rPr>
        <w:t>16.</w:t>
      </w:r>
      <w:r w:rsidR="007075C6" w:rsidRPr="00AA5D43">
        <w:rPr>
          <w:rFonts w:ascii="Arial" w:hAnsi="Arial" w:cs="Arial"/>
        </w:rPr>
        <w:t xml:space="preserve"> </w:t>
      </w:r>
      <w:r w:rsidRPr="00AA5D43">
        <w:rPr>
          <w:rFonts w:ascii="Arial" w:hAnsi="Arial" w:cs="Arial"/>
        </w:rPr>
        <w:t>Ninguna</w:t>
      </w:r>
      <w:r w:rsidR="007075C6" w:rsidRPr="00AA5D43">
        <w:rPr>
          <w:rFonts w:ascii="Arial" w:hAnsi="Arial" w:cs="Arial"/>
        </w:rPr>
        <w:t xml:space="preserve"> </w:t>
      </w:r>
      <w:r w:rsidRPr="00AA5D43">
        <w:rPr>
          <w:rFonts w:ascii="Arial" w:hAnsi="Arial" w:cs="Arial"/>
        </w:rPr>
        <w:t>autoridad</w:t>
      </w:r>
      <w:r w:rsidR="007075C6" w:rsidRPr="00AA5D43">
        <w:rPr>
          <w:rFonts w:ascii="Arial" w:hAnsi="Arial" w:cs="Arial"/>
        </w:rPr>
        <w:t xml:space="preserve"> </w:t>
      </w:r>
      <w:r w:rsidRPr="00AA5D43">
        <w:rPr>
          <w:rFonts w:ascii="Arial" w:hAnsi="Arial" w:cs="Arial"/>
        </w:rPr>
        <w:t>municipal</w:t>
      </w:r>
      <w:r w:rsidR="007075C6" w:rsidRPr="00AA5D43">
        <w:rPr>
          <w:rFonts w:ascii="Arial" w:hAnsi="Arial" w:cs="Arial"/>
        </w:rPr>
        <w:t xml:space="preserve"> </w:t>
      </w:r>
      <w:r w:rsidRPr="00AA5D43">
        <w:rPr>
          <w:rFonts w:ascii="Arial" w:hAnsi="Arial" w:cs="Arial"/>
        </w:rPr>
        <w:t>podrá</w:t>
      </w:r>
      <w:r w:rsidR="007075C6" w:rsidRPr="00AA5D43">
        <w:rPr>
          <w:rFonts w:ascii="Arial" w:hAnsi="Arial" w:cs="Arial"/>
        </w:rPr>
        <w:t xml:space="preserve"> </w:t>
      </w:r>
      <w:r w:rsidRPr="00AA5D43">
        <w:rPr>
          <w:rFonts w:ascii="Arial" w:hAnsi="Arial" w:cs="Arial"/>
        </w:rPr>
        <w:t>hacer</w:t>
      </w:r>
      <w:r w:rsidR="007075C6" w:rsidRPr="00AA5D43">
        <w:rPr>
          <w:rFonts w:ascii="Arial" w:hAnsi="Arial" w:cs="Arial"/>
        </w:rPr>
        <w:t xml:space="preserve"> </w:t>
      </w:r>
      <w:r w:rsidRPr="00AA5D43">
        <w:rPr>
          <w:rFonts w:ascii="Arial" w:hAnsi="Arial" w:cs="Arial"/>
        </w:rPr>
        <w:t>modificaciones</w:t>
      </w:r>
      <w:r w:rsidR="007075C6" w:rsidRPr="00AA5D43">
        <w:rPr>
          <w:rFonts w:ascii="Arial" w:hAnsi="Arial" w:cs="Arial"/>
        </w:rPr>
        <w:t xml:space="preserve"> </w:t>
      </w:r>
      <w:r w:rsidRPr="00AA5D43">
        <w:rPr>
          <w:rFonts w:ascii="Arial" w:hAnsi="Arial" w:cs="Arial"/>
        </w:rPr>
        <w:t>al territorio</w:t>
      </w:r>
      <w:r w:rsidR="007075C6" w:rsidRPr="00AA5D43">
        <w:rPr>
          <w:rFonts w:ascii="Arial" w:hAnsi="Arial" w:cs="Arial"/>
        </w:rPr>
        <w:t xml:space="preserve"> </w:t>
      </w:r>
      <w:r w:rsidRPr="00AA5D43">
        <w:rPr>
          <w:rFonts w:ascii="Arial" w:hAnsi="Arial" w:cs="Arial"/>
        </w:rPr>
        <w:t>o división política</w:t>
      </w:r>
      <w:r w:rsidR="007075C6" w:rsidRPr="00AA5D43">
        <w:rPr>
          <w:rFonts w:ascii="Arial" w:hAnsi="Arial" w:cs="Arial"/>
        </w:rPr>
        <w:t xml:space="preserve"> </w:t>
      </w:r>
      <w:r w:rsidRPr="00AA5D43">
        <w:rPr>
          <w:rFonts w:ascii="Arial" w:hAnsi="Arial" w:cs="Arial"/>
        </w:rPr>
        <w:t>del municipio. Esta sólo procederá</w:t>
      </w:r>
      <w:r w:rsidR="007075C6" w:rsidRPr="00AA5D43">
        <w:rPr>
          <w:rFonts w:ascii="Arial" w:hAnsi="Arial" w:cs="Arial"/>
        </w:rPr>
        <w:t xml:space="preserve"> </w:t>
      </w:r>
      <w:r w:rsidRPr="00AA5D43">
        <w:rPr>
          <w:rFonts w:ascii="Arial" w:hAnsi="Arial" w:cs="Arial"/>
        </w:rPr>
        <w:t>en los términos</w:t>
      </w:r>
      <w:r w:rsidR="007075C6" w:rsidRPr="00AA5D43">
        <w:rPr>
          <w:rFonts w:ascii="Arial" w:hAnsi="Arial" w:cs="Arial"/>
        </w:rPr>
        <w:t xml:space="preserve"> </w:t>
      </w:r>
      <w:r w:rsidRPr="00AA5D43">
        <w:rPr>
          <w:rFonts w:ascii="Arial" w:hAnsi="Arial" w:cs="Arial"/>
        </w:rPr>
        <w:t>establecidos</w:t>
      </w:r>
      <w:r w:rsidR="007075C6" w:rsidRPr="00AA5D43">
        <w:rPr>
          <w:rFonts w:ascii="Arial" w:hAnsi="Arial" w:cs="Arial"/>
        </w:rPr>
        <w:t xml:space="preserve"> </w:t>
      </w:r>
      <w:r w:rsidRPr="00AA5D43">
        <w:rPr>
          <w:rFonts w:ascii="Arial" w:hAnsi="Arial" w:cs="Arial"/>
        </w:rPr>
        <w:t>por la Constitución Política del</w:t>
      </w:r>
      <w:r w:rsidR="0011548A" w:rsidRPr="00AA5D43">
        <w:rPr>
          <w:rFonts w:ascii="Arial" w:hAnsi="Arial" w:cs="Arial"/>
        </w:rPr>
        <w:t xml:space="preserve"> </w:t>
      </w:r>
      <w:r w:rsidRPr="00AA5D43">
        <w:rPr>
          <w:rFonts w:ascii="Arial" w:hAnsi="Arial" w:cs="Arial"/>
        </w:rPr>
        <w:t>Estado de Coahuila de Zaragoza y en el Código Municipal</w:t>
      </w:r>
      <w:r w:rsidR="0011548A" w:rsidRPr="00AA5D43">
        <w:rPr>
          <w:rFonts w:ascii="Arial" w:hAnsi="Arial" w:cs="Arial"/>
        </w:rPr>
        <w:t xml:space="preserve"> </w:t>
      </w:r>
      <w:r w:rsidRPr="00AA5D43">
        <w:rPr>
          <w:rFonts w:ascii="Arial" w:hAnsi="Arial" w:cs="Arial"/>
        </w:rPr>
        <w:t>para el Estado de Coahuila de Zaragoza.</w:t>
      </w:r>
    </w:p>
    <w:p w:rsidR="00EC347F" w:rsidRPr="00AA5D43" w:rsidRDefault="00EC347F" w:rsidP="007075C6">
      <w:pPr>
        <w:pStyle w:val="Sinespaciado"/>
        <w:rPr>
          <w:rFonts w:ascii="Arial" w:hAnsi="Arial" w:cs="Arial"/>
        </w:rPr>
      </w:pPr>
    </w:p>
    <w:p w:rsidR="00EC347F" w:rsidRPr="00AA5D43" w:rsidRDefault="00EC347F" w:rsidP="0011548A">
      <w:pPr>
        <w:pStyle w:val="Sinespaciado"/>
        <w:jc w:val="center"/>
        <w:rPr>
          <w:rFonts w:ascii="Arial" w:hAnsi="Arial" w:cs="Arial"/>
          <w:b/>
        </w:rPr>
      </w:pPr>
      <w:r w:rsidRPr="00AA5D43">
        <w:rPr>
          <w:rFonts w:ascii="Arial" w:hAnsi="Arial" w:cs="Arial"/>
          <w:b/>
        </w:rPr>
        <w:t>TÍTULO</w:t>
      </w:r>
      <w:r w:rsidR="007075C6" w:rsidRPr="00AA5D43">
        <w:rPr>
          <w:rFonts w:ascii="Arial" w:hAnsi="Arial" w:cs="Arial"/>
          <w:b/>
        </w:rPr>
        <w:t xml:space="preserve"> </w:t>
      </w:r>
      <w:r w:rsidR="0011548A" w:rsidRPr="00AA5D43">
        <w:rPr>
          <w:rFonts w:ascii="Arial" w:hAnsi="Arial" w:cs="Arial"/>
          <w:b/>
        </w:rPr>
        <w:t>III</w:t>
      </w:r>
    </w:p>
    <w:p w:rsidR="00EC347F" w:rsidRPr="00AA5D43" w:rsidRDefault="00EC347F" w:rsidP="0011548A">
      <w:pPr>
        <w:pStyle w:val="Sinespaciado"/>
        <w:jc w:val="center"/>
        <w:rPr>
          <w:rFonts w:ascii="Arial" w:hAnsi="Arial" w:cs="Arial"/>
          <w:b/>
        </w:rPr>
      </w:pPr>
      <w:r w:rsidRPr="00AA5D43">
        <w:rPr>
          <w:rFonts w:ascii="Arial" w:hAnsi="Arial" w:cs="Arial"/>
          <w:b/>
        </w:rPr>
        <w:t>POBLACIÓN MUNICIPAL</w:t>
      </w:r>
    </w:p>
    <w:p w:rsidR="00EC347F" w:rsidRPr="00AA5D43" w:rsidRDefault="00EC347F" w:rsidP="0011548A">
      <w:pPr>
        <w:pStyle w:val="Sinespaciado"/>
        <w:jc w:val="center"/>
        <w:rPr>
          <w:rFonts w:ascii="Arial" w:hAnsi="Arial" w:cs="Arial"/>
          <w:b/>
        </w:rPr>
      </w:pPr>
    </w:p>
    <w:p w:rsidR="00EC347F" w:rsidRPr="00AA5D43" w:rsidRDefault="00EC347F" w:rsidP="0011548A">
      <w:pPr>
        <w:pStyle w:val="Sinespaciado"/>
        <w:jc w:val="center"/>
        <w:rPr>
          <w:rFonts w:ascii="Arial" w:hAnsi="Arial" w:cs="Arial"/>
          <w:b/>
        </w:rPr>
      </w:pPr>
      <w:r w:rsidRPr="00AA5D43">
        <w:rPr>
          <w:rFonts w:ascii="Arial" w:hAnsi="Arial" w:cs="Arial"/>
          <w:b/>
        </w:rPr>
        <w:t>CAPÍTULO</w:t>
      </w:r>
      <w:r w:rsidR="007075C6" w:rsidRPr="00AA5D43">
        <w:rPr>
          <w:rFonts w:ascii="Arial" w:hAnsi="Arial" w:cs="Arial"/>
          <w:b/>
        </w:rPr>
        <w:t xml:space="preserve"> </w:t>
      </w:r>
      <w:r w:rsidR="0011548A" w:rsidRPr="00AA5D43">
        <w:rPr>
          <w:rFonts w:ascii="Arial" w:hAnsi="Arial" w:cs="Arial"/>
          <w:b/>
        </w:rPr>
        <w:t>I</w:t>
      </w:r>
    </w:p>
    <w:p w:rsidR="00EC347F" w:rsidRPr="00AA5D43" w:rsidRDefault="00EC347F" w:rsidP="0011548A">
      <w:pPr>
        <w:pStyle w:val="Sinespaciado"/>
        <w:jc w:val="center"/>
        <w:rPr>
          <w:rFonts w:ascii="Arial" w:hAnsi="Arial" w:cs="Arial"/>
          <w:b/>
        </w:rPr>
      </w:pPr>
      <w:r w:rsidRPr="00AA5D43">
        <w:rPr>
          <w:rFonts w:ascii="Arial" w:hAnsi="Arial" w:cs="Arial"/>
          <w:b/>
        </w:rPr>
        <w:t>VECINOS</w:t>
      </w:r>
    </w:p>
    <w:p w:rsidR="00EC347F" w:rsidRPr="00AA5D43" w:rsidRDefault="00EC347F" w:rsidP="007075C6">
      <w:pPr>
        <w:pStyle w:val="Sinespaciado"/>
        <w:rPr>
          <w:rFonts w:ascii="Arial" w:hAnsi="Arial" w:cs="Arial"/>
        </w:rPr>
      </w:pPr>
    </w:p>
    <w:p w:rsidR="00EC347F" w:rsidRPr="00AA5D43" w:rsidRDefault="00EC347F" w:rsidP="007075C6">
      <w:pPr>
        <w:pStyle w:val="Sinespaciado"/>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b/>
        </w:rPr>
        <w:t>Artículo</w:t>
      </w:r>
      <w:r w:rsidR="007075C6" w:rsidRPr="00AA5D43">
        <w:rPr>
          <w:rFonts w:ascii="Arial" w:hAnsi="Arial" w:cs="Arial"/>
          <w:b/>
        </w:rPr>
        <w:t xml:space="preserve"> </w:t>
      </w:r>
      <w:r w:rsidRPr="00AA5D43">
        <w:rPr>
          <w:rFonts w:ascii="Arial" w:hAnsi="Arial" w:cs="Arial"/>
          <w:b/>
        </w:rPr>
        <w:t>17.</w:t>
      </w:r>
      <w:r w:rsidRPr="00AA5D43">
        <w:rPr>
          <w:rFonts w:ascii="Arial" w:hAnsi="Arial" w:cs="Arial"/>
        </w:rPr>
        <w:t xml:space="preserve"> Son vecinos del municipio:</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rPr>
        <w:t>l. Todos los nacidos en el municipio y que se encuentren radicados en el territorio del</w:t>
      </w:r>
      <w:r w:rsidR="0011548A" w:rsidRPr="00AA5D43">
        <w:rPr>
          <w:rFonts w:ascii="Arial" w:hAnsi="Arial" w:cs="Arial"/>
        </w:rPr>
        <w:t xml:space="preserve"> </w:t>
      </w:r>
      <w:r w:rsidRPr="00AA5D43">
        <w:rPr>
          <w:rFonts w:ascii="Arial" w:hAnsi="Arial" w:cs="Arial"/>
        </w:rPr>
        <w:t>mismo;</w:t>
      </w:r>
    </w:p>
    <w:p w:rsidR="00EC347F" w:rsidRPr="00AA5D43" w:rsidRDefault="00EC347F" w:rsidP="0011548A">
      <w:pPr>
        <w:pStyle w:val="Sinespaciado"/>
        <w:jc w:val="both"/>
        <w:rPr>
          <w:rFonts w:ascii="Arial" w:hAnsi="Arial" w:cs="Arial"/>
        </w:rPr>
      </w:pPr>
    </w:p>
    <w:p w:rsidR="00EC347F" w:rsidRPr="00AA5D43" w:rsidRDefault="0011548A" w:rsidP="0011548A">
      <w:pPr>
        <w:pStyle w:val="Sinespaciado"/>
        <w:jc w:val="both"/>
        <w:rPr>
          <w:rFonts w:ascii="Arial" w:hAnsi="Arial" w:cs="Arial"/>
        </w:rPr>
      </w:pPr>
      <w:r w:rsidRPr="00AA5D43">
        <w:rPr>
          <w:rFonts w:ascii="Arial" w:hAnsi="Arial" w:cs="Arial"/>
        </w:rPr>
        <w:t>II</w:t>
      </w:r>
      <w:r w:rsidR="00EC347F" w:rsidRPr="00AA5D43">
        <w:rPr>
          <w:rFonts w:ascii="Arial" w:hAnsi="Arial" w:cs="Arial"/>
        </w:rPr>
        <w:t>. Los habitantes</w:t>
      </w:r>
      <w:r w:rsidR="007075C6" w:rsidRPr="00AA5D43">
        <w:rPr>
          <w:rFonts w:ascii="Arial" w:hAnsi="Arial" w:cs="Arial"/>
        </w:rPr>
        <w:t xml:space="preserve"> </w:t>
      </w:r>
      <w:r w:rsidR="00EC347F" w:rsidRPr="00AA5D43">
        <w:rPr>
          <w:rFonts w:ascii="Arial" w:hAnsi="Arial" w:cs="Arial"/>
        </w:rPr>
        <w:t>que tengan más de seis meses de residencia</w:t>
      </w:r>
      <w:r w:rsidR="007075C6" w:rsidRPr="00AA5D43">
        <w:rPr>
          <w:rFonts w:ascii="Arial" w:hAnsi="Arial" w:cs="Arial"/>
        </w:rPr>
        <w:t xml:space="preserve"> </w:t>
      </w:r>
      <w:r w:rsidR="00EC347F" w:rsidRPr="00AA5D43">
        <w:rPr>
          <w:rFonts w:ascii="Arial" w:hAnsi="Arial" w:cs="Arial"/>
        </w:rPr>
        <w:t>en su territorio, acreditando</w:t>
      </w:r>
      <w:r w:rsidR="007075C6" w:rsidRPr="00AA5D43">
        <w:rPr>
          <w:rFonts w:ascii="Arial" w:hAnsi="Arial" w:cs="Arial"/>
        </w:rPr>
        <w:t xml:space="preserve"> </w:t>
      </w:r>
      <w:r w:rsidR="00EC347F" w:rsidRPr="00AA5D43">
        <w:rPr>
          <w:rFonts w:ascii="Arial" w:hAnsi="Arial" w:cs="Arial"/>
        </w:rPr>
        <w:t>la existencia de su domicilio, profesión o trabajo dentro del mismo; y</w:t>
      </w:r>
    </w:p>
    <w:p w:rsidR="00EC347F" w:rsidRPr="00AA5D43" w:rsidRDefault="00EC347F" w:rsidP="0011548A">
      <w:pPr>
        <w:pStyle w:val="Sinespaciado"/>
        <w:jc w:val="both"/>
        <w:rPr>
          <w:rFonts w:ascii="Arial" w:hAnsi="Arial" w:cs="Arial"/>
        </w:rPr>
      </w:pPr>
    </w:p>
    <w:p w:rsidR="00EC347F" w:rsidRPr="00AA5D43" w:rsidRDefault="0011548A" w:rsidP="0011548A">
      <w:pPr>
        <w:pStyle w:val="Sinespaciado"/>
        <w:jc w:val="both"/>
        <w:rPr>
          <w:rFonts w:ascii="Arial" w:hAnsi="Arial" w:cs="Arial"/>
        </w:rPr>
      </w:pPr>
      <w:r w:rsidRPr="00AA5D43">
        <w:rPr>
          <w:rFonts w:ascii="Arial" w:hAnsi="Arial" w:cs="Arial"/>
        </w:rPr>
        <w:t>III</w:t>
      </w:r>
      <w:r w:rsidR="00EC347F" w:rsidRPr="00AA5D43">
        <w:rPr>
          <w:rFonts w:ascii="Arial" w:hAnsi="Arial" w:cs="Arial"/>
        </w:rPr>
        <w:t>.</w:t>
      </w:r>
      <w:r w:rsidR="007075C6" w:rsidRPr="00AA5D43">
        <w:rPr>
          <w:rFonts w:ascii="Arial" w:hAnsi="Arial" w:cs="Arial"/>
        </w:rPr>
        <w:t xml:space="preserve"> </w:t>
      </w:r>
      <w:r w:rsidR="00EC347F" w:rsidRPr="00AA5D43">
        <w:rPr>
          <w:rFonts w:ascii="Arial" w:hAnsi="Arial" w:cs="Arial"/>
        </w:rPr>
        <w:t>Las personas que tengan menos de seis meses de residencia y expresen ante la autoridad municipal su deseo de adquirir la vecindad.</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b/>
        </w:rPr>
        <w:t>Artículo 18.</w:t>
      </w:r>
      <w:r w:rsidRPr="00AA5D43">
        <w:rPr>
          <w:rFonts w:ascii="Arial" w:hAnsi="Arial" w:cs="Arial"/>
        </w:rPr>
        <w:t xml:space="preserve"> La vecindad se pierde por renuncia expresa ante la Secretaría del R. Ayuntamiento o por </w:t>
      </w:r>
      <w:r w:rsidR="00E43585" w:rsidRPr="00AA5D43">
        <w:rPr>
          <w:rFonts w:ascii="Arial" w:hAnsi="Arial" w:cs="Arial"/>
        </w:rPr>
        <w:t>el cambio</w:t>
      </w:r>
      <w:r w:rsidRPr="00AA5D43">
        <w:rPr>
          <w:rFonts w:ascii="Arial" w:hAnsi="Arial" w:cs="Arial"/>
        </w:rPr>
        <w:t xml:space="preserve"> de domicilio fuera </w:t>
      </w:r>
      <w:r w:rsidR="00E43585" w:rsidRPr="00AA5D43">
        <w:rPr>
          <w:rFonts w:ascii="Arial" w:hAnsi="Arial" w:cs="Arial"/>
        </w:rPr>
        <w:t>del territorio</w:t>
      </w:r>
      <w:r w:rsidRPr="00AA5D43">
        <w:rPr>
          <w:rFonts w:ascii="Arial" w:hAnsi="Arial" w:cs="Arial"/>
        </w:rPr>
        <w:t xml:space="preserve"> municipal, si excede de seis meses, salvo en los casos derivados de relaciones laborales, enfermedad, estudio o cualquier otra causa justificada a juicio de la autoridad municipal.</w:t>
      </w:r>
    </w:p>
    <w:p w:rsidR="00EC347F" w:rsidRPr="00AA5D43" w:rsidRDefault="00EC347F" w:rsidP="0011548A">
      <w:pPr>
        <w:pStyle w:val="Sinespaciado"/>
        <w:jc w:val="both"/>
        <w:rPr>
          <w:rFonts w:ascii="Arial" w:hAnsi="Arial" w:cs="Arial"/>
        </w:rPr>
      </w:pPr>
      <w:r w:rsidRPr="00AA5D43">
        <w:rPr>
          <w:rFonts w:ascii="Arial" w:hAnsi="Arial" w:cs="Arial"/>
        </w:rPr>
        <w:t xml:space="preserve"> </w:t>
      </w:r>
    </w:p>
    <w:p w:rsidR="00EC347F" w:rsidRPr="00AA5D43" w:rsidRDefault="00EC347F" w:rsidP="0011548A">
      <w:pPr>
        <w:pStyle w:val="Sinespaciado"/>
        <w:jc w:val="both"/>
        <w:rPr>
          <w:rFonts w:ascii="Arial" w:hAnsi="Arial" w:cs="Arial"/>
        </w:rPr>
      </w:pPr>
      <w:r w:rsidRPr="00AA5D43">
        <w:rPr>
          <w:rFonts w:ascii="Arial" w:hAnsi="Arial" w:cs="Arial"/>
          <w:b/>
        </w:rPr>
        <w:t>Artículo</w:t>
      </w:r>
      <w:r w:rsidR="007075C6" w:rsidRPr="00AA5D43">
        <w:rPr>
          <w:rFonts w:ascii="Arial" w:hAnsi="Arial" w:cs="Arial"/>
          <w:b/>
        </w:rPr>
        <w:t xml:space="preserve"> </w:t>
      </w:r>
      <w:r w:rsidRPr="00AA5D43">
        <w:rPr>
          <w:rFonts w:ascii="Arial" w:hAnsi="Arial" w:cs="Arial"/>
          <w:b/>
        </w:rPr>
        <w:t>19</w:t>
      </w:r>
      <w:r w:rsidRPr="00AA5D43">
        <w:rPr>
          <w:rFonts w:ascii="Arial" w:hAnsi="Arial" w:cs="Arial"/>
        </w:rPr>
        <w:t>. Los</w:t>
      </w:r>
      <w:r w:rsidR="007075C6" w:rsidRPr="00AA5D43">
        <w:rPr>
          <w:rFonts w:ascii="Arial" w:hAnsi="Arial" w:cs="Arial"/>
        </w:rPr>
        <w:t xml:space="preserve"> </w:t>
      </w:r>
      <w:r w:rsidRPr="00AA5D43">
        <w:rPr>
          <w:rFonts w:ascii="Arial" w:hAnsi="Arial" w:cs="Arial"/>
        </w:rPr>
        <w:t>vecinos</w:t>
      </w:r>
      <w:r w:rsidR="007075C6" w:rsidRPr="00AA5D43">
        <w:rPr>
          <w:rFonts w:ascii="Arial" w:hAnsi="Arial" w:cs="Arial"/>
        </w:rPr>
        <w:t xml:space="preserve"> </w:t>
      </w:r>
      <w:r w:rsidRPr="00AA5D43">
        <w:rPr>
          <w:rFonts w:ascii="Arial" w:hAnsi="Arial" w:cs="Arial"/>
        </w:rPr>
        <w:t>mayores</w:t>
      </w:r>
      <w:r w:rsidR="007075C6" w:rsidRPr="00AA5D43">
        <w:rPr>
          <w:rFonts w:ascii="Arial" w:hAnsi="Arial" w:cs="Arial"/>
        </w:rPr>
        <w:t xml:space="preserve"> </w:t>
      </w:r>
      <w:r w:rsidRPr="00AA5D43">
        <w:rPr>
          <w:rFonts w:ascii="Arial" w:hAnsi="Arial" w:cs="Arial"/>
        </w:rPr>
        <w:t>de edad</w:t>
      </w:r>
      <w:r w:rsidR="007075C6" w:rsidRPr="00AA5D43">
        <w:rPr>
          <w:rFonts w:ascii="Arial" w:hAnsi="Arial" w:cs="Arial"/>
        </w:rPr>
        <w:t xml:space="preserve"> </w:t>
      </w:r>
      <w:r w:rsidRPr="00AA5D43">
        <w:rPr>
          <w:rFonts w:ascii="Arial" w:hAnsi="Arial" w:cs="Arial"/>
        </w:rPr>
        <w:t>del municipio</w:t>
      </w:r>
      <w:r w:rsidR="007075C6" w:rsidRPr="00AA5D43">
        <w:rPr>
          <w:rFonts w:ascii="Arial" w:hAnsi="Arial" w:cs="Arial"/>
        </w:rPr>
        <w:t xml:space="preserve"> </w:t>
      </w:r>
      <w:r w:rsidRPr="00AA5D43">
        <w:rPr>
          <w:rFonts w:ascii="Arial" w:hAnsi="Arial" w:cs="Arial"/>
        </w:rPr>
        <w:t>tienen</w:t>
      </w:r>
      <w:r w:rsidR="007075C6" w:rsidRPr="00AA5D43">
        <w:rPr>
          <w:rFonts w:ascii="Arial" w:hAnsi="Arial" w:cs="Arial"/>
        </w:rPr>
        <w:t xml:space="preserve"> </w:t>
      </w:r>
      <w:r w:rsidRPr="00AA5D43">
        <w:rPr>
          <w:rFonts w:ascii="Arial" w:hAnsi="Arial" w:cs="Arial"/>
        </w:rPr>
        <w:t>los</w:t>
      </w:r>
      <w:r w:rsidR="007075C6" w:rsidRPr="00AA5D43">
        <w:rPr>
          <w:rFonts w:ascii="Arial" w:hAnsi="Arial" w:cs="Arial"/>
        </w:rPr>
        <w:t xml:space="preserve"> </w:t>
      </w:r>
      <w:r w:rsidRPr="00AA5D43">
        <w:rPr>
          <w:rFonts w:ascii="Arial" w:hAnsi="Arial" w:cs="Arial"/>
        </w:rPr>
        <w:t>siguientes</w:t>
      </w:r>
      <w:r w:rsidR="007075C6" w:rsidRPr="00AA5D43">
        <w:rPr>
          <w:rFonts w:ascii="Arial" w:hAnsi="Arial" w:cs="Arial"/>
        </w:rPr>
        <w:t xml:space="preserve"> </w:t>
      </w:r>
      <w:r w:rsidRPr="00AA5D43">
        <w:rPr>
          <w:rFonts w:ascii="Arial" w:hAnsi="Arial" w:cs="Arial"/>
        </w:rPr>
        <w:t>derechos</w:t>
      </w:r>
      <w:r w:rsidR="007075C6" w:rsidRPr="00AA5D43">
        <w:rPr>
          <w:rFonts w:ascii="Arial" w:hAnsi="Arial" w:cs="Arial"/>
        </w:rPr>
        <w:t xml:space="preserve"> </w:t>
      </w:r>
      <w:r w:rsidRPr="00AA5D43">
        <w:rPr>
          <w:rFonts w:ascii="Arial" w:hAnsi="Arial" w:cs="Arial"/>
        </w:rPr>
        <w:t>y obligaciones:</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rPr>
        <w:t>l. Derechos:</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rPr>
        <w:t>a) Ser preferidos en igualdad</w:t>
      </w:r>
      <w:r w:rsidR="007075C6" w:rsidRPr="00AA5D43">
        <w:rPr>
          <w:rFonts w:ascii="Arial" w:hAnsi="Arial" w:cs="Arial"/>
        </w:rPr>
        <w:t xml:space="preserve"> </w:t>
      </w:r>
      <w:r w:rsidRPr="00AA5D43">
        <w:rPr>
          <w:rFonts w:ascii="Arial" w:hAnsi="Arial" w:cs="Arial"/>
        </w:rPr>
        <w:t>de circunstancias</w:t>
      </w:r>
      <w:r w:rsidR="007075C6" w:rsidRPr="00AA5D43">
        <w:rPr>
          <w:rFonts w:ascii="Arial" w:hAnsi="Arial" w:cs="Arial"/>
        </w:rPr>
        <w:t xml:space="preserve"> </w:t>
      </w:r>
      <w:r w:rsidRPr="00AA5D43">
        <w:rPr>
          <w:rFonts w:ascii="Arial" w:hAnsi="Arial" w:cs="Arial"/>
        </w:rPr>
        <w:t>para ocupar empleos, cargos y comisiones del municipio;</w:t>
      </w:r>
    </w:p>
    <w:p w:rsidR="00EC347F" w:rsidRPr="00AA5D43" w:rsidRDefault="00EC347F" w:rsidP="0011548A">
      <w:pPr>
        <w:pStyle w:val="Sinespaciado"/>
        <w:jc w:val="both"/>
        <w:rPr>
          <w:rFonts w:ascii="Arial" w:hAnsi="Arial" w:cs="Arial"/>
        </w:rPr>
      </w:pPr>
      <w:r w:rsidRPr="00AA5D43">
        <w:rPr>
          <w:rFonts w:ascii="Arial" w:hAnsi="Arial" w:cs="Arial"/>
        </w:rPr>
        <w:t>b) Votar y ser votado para los cargos de elección popular;</w:t>
      </w:r>
    </w:p>
    <w:p w:rsidR="00EC347F" w:rsidRPr="00AA5D43" w:rsidRDefault="00EC347F" w:rsidP="0011548A">
      <w:pPr>
        <w:pStyle w:val="Sinespaciado"/>
        <w:jc w:val="both"/>
        <w:rPr>
          <w:rFonts w:ascii="Arial" w:hAnsi="Arial" w:cs="Arial"/>
        </w:rPr>
      </w:pPr>
      <w:r w:rsidRPr="00AA5D43">
        <w:rPr>
          <w:rFonts w:ascii="Arial" w:hAnsi="Arial" w:cs="Arial"/>
        </w:rPr>
        <w:t>e) Organizarse para tratar los asuntos relacionados con su calidad de vecinos; e</w:t>
      </w:r>
    </w:p>
    <w:p w:rsidR="00EC347F" w:rsidRPr="00AA5D43" w:rsidRDefault="00EC347F" w:rsidP="0011548A">
      <w:pPr>
        <w:pStyle w:val="Sinespaciado"/>
        <w:jc w:val="both"/>
        <w:rPr>
          <w:rFonts w:ascii="Arial" w:hAnsi="Arial" w:cs="Arial"/>
        </w:rPr>
      </w:pPr>
      <w:r w:rsidRPr="00AA5D43">
        <w:rPr>
          <w:rFonts w:ascii="Arial" w:hAnsi="Arial" w:cs="Arial"/>
        </w:rPr>
        <w:t>d) Impugnar las decisiones de las autoridades municipales a través de los medios que prevén los ordenamientos</w:t>
      </w:r>
      <w:r w:rsidR="007075C6" w:rsidRPr="00AA5D43">
        <w:rPr>
          <w:rFonts w:ascii="Arial" w:hAnsi="Arial" w:cs="Arial"/>
        </w:rPr>
        <w:t xml:space="preserve"> </w:t>
      </w:r>
      <w:r w:rsidRPr="00AA5D43">
        <w:rPr>
          <w:rFonts w:ascii="Arial" w:hAnsi="Arial" w:cs="Arial"/>
        </w:rPr>
        <w:t>legales aplicables al municipio.</w:t>
      </w:r>
    </w:p>
    <w:p w:rsidR="00EC347F" w:rsidRPr="00AA5D43" w:rsidRDefault="00EC347F" w:rsidP="0011548A">
      <w:pPr>
        <w:pStyle w:val="Sinespaciado"/>
        <w:jc w:val="both"/>
        <w:rPr>
          <w:rFonts w:ascii="Arial" w:hAnsi="Arial" w:cs="Arial"/>
        </w:rPr>
      </w:pPr>
    </w:p>
    <w:p w:rsidR="00EC347F" w:rsidRPr="00AA5D43" w:rsidRDefault="0011548A" w:rsidP="0011548A">
      <w:pPr>
        <w:pStyle w:val="Sinespaciado"/>
        <w:jc w:val="both"/>
        <w:rPr>
          <w:rFonts w:ascii="Arial" w:hAnsi="Arial" w:cs="Arial"/>
        </w:rPr>
      </w:pPr>
      <w:r w:rsidRPr="00AA5D43">
        <w:rPr>
          <w:rFonts w:ascii="Arial" w:hAnsi="Arial" w:cs="Arial"/>
        </w:rPr>
        <w:t xml:space="preserve"> II</w:t>
      </w:r>
      <w:r w:rsidR="00EC347F" w:rsidRPr="00AA5D43">
        <w:rPr>
          <w:rFonts w:ascii="Arial" w:hAnsi="Arial" w:cs="Arial"/>
        </w:rPr>
        <w:t>.</w:t>
      </w:r>
      <w:r w:rsidR="007075C6" w:rsidRPr="00AA5D43">
        <w:rPr>
          <w:rFonts w:ascii="Arial" w:hAnsi="Arial" w:cs="Arial"/>
        </w:rPr>
        <w:t xml:space="preserve"> </w:t>
      </w:r>
      <w:r w:rsidR="00EC347F" w:rsidRPr="00AA5D43">
        <w:rPr>
          <w:rFonts w:ascii="Arial" w:hAnsi="Arial" w:cs="Arial"/>
        </w:rPr>
        <w:t>Obligaciones:</w:t>
      </w:r>
    </w:p>
    <w:p w:rsidR="00EC347F" w:rsidRPr="00AA5D43" w:rsidRDefault="00EC347F" w:rsidP="0011548A">
      <w:pPr>
        <w:pStyle w:val="Sinespaciado"/>
        <w:jc w:val="both"/>
        <w:rPr>
          <w:rFonts w:ascii="Arial" w:hAnsi="Arial" w:cs="Arial"/>
        </w:rPr>
      </w:pPr>
      <w:r w:rsidRPr="00AA5D43">
        <w:rPr>
          <w:rFonts w:ascii="Arial" w:hAnsi="Arial" w:cs="Arial"/>
        </w:rPr>
        <w:t>a) Inscribirse</w:t>
      </w:r>
      <w:r w:rsidR="007075C6" w:rsidRPr="00AA5D43">
        <w:rPr>
          <w:rFonts w:ascii="Arial" w:hAnsi="Arial" w:cs="Arial"/>
        </w:rPr>
        <w:t xml:space="preserve"> </w:t>
      </w:r>
      <w:r w:rsidRPr="00AA5D43">
        <w:rPr>
          <w:rFonts w:ascii="Arial" w:hAnsi="Arial" w:cs="Arial"/>
        </w:rPr>
        <w:t>en el catastro de la municipalidad, manifestando</w:t>
      </w:r>
      <w:r w:rsidR="007075C6" w:rsidRPr="00AA5D43">
        <w:rPr>
          <w:rFonts w:ascii="Arial" w:hAnsi="Arial" w:cs="Arial"/>
        </w:rPr>
        <w:t xml:space="preserve"> </w:t>
      </w:r>
      <w:r w:rsidRPr="00AA5D43">
        <w:rPr>
          <w:rFonts w:ascii="Arial" w:hAnsi="Arial" w:cs="Arial"/>
        </w:rPr>
        <w:t>la propiedad</w:t>
      </w:r>
      <w:r w:rsidR="007075C6" w:rsidRPr="00AA5D43">
        <w:rPr>
          <w:rFonts w:ascii="Arial" w:hAnsi="Arial" w:cs="Arial"/>
        </w:rPr>
        <w:t xml:space="preserve"> </w:t>
      </w:r>
      <w:r w:rsidRPr="00AA5D43">
        <w:rPr>
          <w:rFonts w:ascii="Arial" w:hAnsi="Arial" w:cs="Arial"/>
        </w:rPr>
        <w:t>o posesión que el mismo tenga;</w:t>
      </w:r>
    </w:p>
    <w:p w:rsidR="00EC347F" w:rsidRPr="00AA5D43" w:rsidRDefault="00EC347F" w:rsidP="0011548A">
      <w:pPr>
        <w:pStyle w:val="Sinespaciado"/>
        <w:jc w:val="both"/>
        <w:rPr>
          <w:rFonts w:ascii="Arial" w:hAnsi="Arial" w:cs="Arial"/>
        </w:rPr>
      </w:pPr>
      <w:r w:rsidRPr="00AA5D43">
        <w:rPr>
          <w:rFonts w:ascii="Arial" w:hAnsi="Arial" w:cs="Arial"/>
        </w:rPr>
        <w:t>b) Hacer que sus hijos o pupilos concurran a las escuelas públicas o particulares para obtener la educación básica;</w:t>
      </w:r>
    </w:p>
    <w:p w:rsidR="00EC347F" w:rsidRPr="00AA5D43" w:rsidRDefault="00EC347F" w:rsidP="0011548A">
      <w:pPr>
        <w:pStyle w:val="Sinespaciado"/>
        <w:jc w:val="both"/>
        <w:rPr>
          <w:rFonts w:ascii="Arial" w:hAnsi="Arial" w:cs="Arial"/>
        </w:rPr>
      </w:pPr>
      <w:r w:rsidRPr="00AA5D43">
        <w:rPr>
          <w:rFonts w:ascii="Arial" w:hAnsi="Arial" w:cs="Arial"/>
        </w:rPr>
        <w:t>e) Desempeñar</w:t>
      </w:r>
      <w:r w:rsidR="007075C6" w:rsidRPr="00AA5D43">
        <w:rPr>
          <w:rFonts w:ascii="Arial" w:hAnsi="Arial" w:cs="Arial"/>
        </w:rPr>
        <w:t xml:space="preserve"> </w:t>
      </w:r>
      <w:r w:rsidRPr="00AA5D43">
        <w:rPr>
          <w:rFonts w:ascii="Arial" w:hAnsi="Arial" w:cs="Arial"/>
        </w:rPr>
        <w:t>los cargos declarados obligatorios</w:t>
      </w:r>
      <w:r w:rsidR="007075C6" w:rsidRPr="00AA5D43">
        <w:rPr>
          <w:rFonts w:ascii="Arial" w:hAnsi="Arial" w:cs="Arial"/>
        </w:rPr>
        <w:t xml:space="preserve"> </w:t>
      </w:r>
      <w:r w:rsidRPr="00AA5D43">
        <w:rPr>
          <w:rFonts w:ascii="Arial" w:hAnsi="Arial" w:cs="Arial"/>
        </w:rPr>
        <w:t>por la Constitución</w:t>
      </w:r>
      <w:r w:rsidR="007075C6" w:rsidRPr="00AA5D43">
        <w:rPr>
          <w:rFonts w:ascii="Arial" w:hAnsi="Arial" w:cs="Arial"/>
        </w:rPr>
        <w:t xml:space="preserve"> </w:t>
      </w:r>
      <w:r w:rsidRPr="00AA5D43">
        <w:rPr>
          <w:rFonts w:ascii="Arial" w:hAnsi="Arial" w:cs="Arial"/>
        </w:rPr>
        <w:t>Política de los Estados</w:t>
      </w:r>
      <w:r w:rsidR="00AA5D43">
        <w:rPr>
          <w:rFonts w:ascii="Arial" w:hAnsi="Arial" w:cs="Arial"/>
        </w:rPr>
        <w:t xml:space="preserve"> </w:t>
      </w:r>
      <w:r w:rsidRPr="00AA5D43">
        <w:rPr>
          <w:rFonts w:ascii="Arial" w:hAnsi="Arial" w:cs="Arial"/>
        </w:rPr>
        <w:t>Unidos Mexicanos y las leyes que de ella emanen;</w:t>
      </w:r>
    </w:p>
    <w:p w:rsidR="00EC347F" w:rsidRPr="00AA5D43" w:rsidRDefault="00EC347F" w:rsidP="0011548A">
      <w:pPr>
        <w:pStyle w:val="Sinespaciado"/>
        <w:jc w:val="both"/>
        <w:rPr>
          <w:rFonts w:ascii="Arial" w:hAnsi="Arial" w:cs="Arial"/>
        </w:rPr>
      </w:pPr>
      <w:r w:rsidRPr="00AA5D43">
        <w:rPr>
          <w:rFonts w:ascii="Arial" w:hAnsi="Arial" w:cs="Arial"/>
        </w:rPr>
        <w:t>d) Atender los llamados que por escrito o que por cualquier</w:t>
      </w:r>
      <w:r w:rsidR="007075C6" w:rsidRPr="00AA5D43">
        <w:rPr>
          <w:rFonts w:ascii="Arial" w:hAnsi="Arial" w:cs="Arial"/>
        </w:rPr>
        <w:t xml:space="preserve"> </w:t>
      </w:r>
      <w:r w:rsidRPr="00AA5D43">
        <w:rPr>
          <w:rFonts w:ascii="Arial" w:hAnsi="Arial" w:cs="Arial"/>
        </w:rPr>
        <w:t>otro medio le haga la autoridad municipal competente, siempre y cuando se cumplan las formalidades de ley;</w:t>
      </w:r>
    </w:p>
    <w:p w:rsidR="00EC347F" w:rsidRPr="00AA5D43" w:rsidRDefault="00EC347F" w:rsidP="0011548A">
      <w:pPr>
        <w:pStyle w:val="Sinespaciado"/>
        <w:jc w:val="both"/>
        <w:rPr>
          <w:rFonts w:ascii="Arial" w:hAnsi="Arial" w:cs="Arial"/>
        </w:rPr>
      </w:pPr>
      <w:r w:rsidRPr="00AA5D43">
        <w:rPr>
          <w:rFonts w:ascii="Arial" w:hAnsi="Arial" w:cs="Arial"/>
        </w:rPr>
        <w:t>e) Contribuir para los gastos públicos del municipio de la manera proporcional y equitativa que</w:t>
      </w:r>
      <w:r w:rsidR="00AA5D43">
        <w:rPr>
          <w:rFonts w:ascii="Arial" w:hAnsi="Arial" w:cs="Arial"/>
        </w:rPr>
        <w:t xml:space="preserve"> </w:t>
      </w:r>
      <w:r w:rsidRPr="00AA5D43">
        <w:rPr>
          <w:rFonts w:ascii="Arial" w:hAnsi="Arial" w:cs="Arial"/>
        </w:rPr>
        <w:t>dispongan las leyes;</w:t>
      </w:r>
    </w:p>
    <w:p w:rsidR="00EC347F" w:rsidRPr="00AA5D43" w:rsidRDefault="00EC347F" w:rsidP="0011548A">
      <w:pPr>
        <w:pStyle w:val="Sinespaciado"/>
        <w:jc w:val="both"/>
        <w:rPr>
          <w:rFonts w:ascii="Arial" w:hAnsi="Arial" w:cs="Arial"/>
        </w:rPr>
      </w:pPr>
      <w:r w:rsidRPr="00AA5D43">
        <w:rPr>
          <w:rFonts w:ascii="Arial" w:hAnsi="Arial" w:cs="Arial"/>
        </w:rPr>
        <w:t>f) Garantizar el pago de una infracción al cometer una falta administrativa;</w:t>
      </w:r>
    </w:p>
    <w:p w:rsidR="00EC347F" w:rsidRPr="00AA5D43" w:rsidRDefault="00EC347F" w:rsidP="0011548A">
      <w:pPr>
        <w:pStyle w:val="Sinespaciado"/>
        <w:jc w:val="both"/>
        <w:rPr>
          <w:rFonts w:ascii="Arial" w:hAnsi="Arial" w:cs="Arial"/>
        </w:rPr>
      </w:pPr>
      <w:r w:rsidRPr="00AA5D43">
        <w:rPr>
          <w:rFonts w:ascii="Arial" w:hAnsi="Arial" w:cs="Arial"/>
        </w:rPr>
        <w:t>g) Procurar la conservación y mejoramiento</w:t>
      </w:r>
      <w:r w:rsidR="007075C6" w:rsidRPr="00AA5D43">
        <w:rPr>
          <w:rFonts w:ascii="Arial" w:hAnsi="Arial" w:cs="Arial"/>
        </w:rPr>
        <w:t xml:space="preserve"> </w:t>
      </w:r>
      <w:r w:rsidRPr="00AA5D43">
        <w:rPr>
          <w:rFonts w:ascii="Arial" w:hAnsi="Arial" w:cs="Arial"/>
        </w:rPr>
        <w:t>de los servicios públicos;</w:t>
      </w:r>
    </w:p>
    <w:p w:rsidR="00EC347F" w:rsidRPr="00AA5D43" w:rsidRDefault="00EC347F" w:rsidP="0011548A">
      <w:pPr>
        <w:pStyle w:val="Sinespaciado"/>
        <w:jc w:val="both"/>
        <w:rPr>
          <w:rFonts w:ascii="Arial" w:hAnsi="Arial" w:cs="Arial"/>
        </w:rPr>
      </w:pPr>
      <w:r w:rsidRPr="00AA5D43">
        <w:rPr>
          <w:rFonts w:ascii="Arial" w:hAnsi="Arial" w:cs="Arial"/>
        </w:rPr>
        <w:t>h) Observar en todos sus actos respeto a la dignidad y a las buenas costumbres;</w:t>
      </w:r>
    </w:p>
    <w:p w:rsidR="00EC347F" w:rsidRPr="00AA5D43" w:rsidRDefault="00EC347F" w:rsidP="0011548A">
      <w:pPr>
        <w:pStyle w:val="Sinespaciado"/>
        <w:jc w:val="both"/>
        <w:rPr>
          <w:rFonts w:ascii="Arial" w:hAnsi="Arial" w:cs="Arial"/>
        </w:rPr>
      </w:pPr>
      <w:r w:rsidRPr="00AA5D43">
        <w:rPr>
          <w:rFonts w:ascii="Arial" w:hAnsi="Arial" w:cs="Arial"/>
        </w:rPr>
        <w:t>i) Colaborar</w:t>
      </w:r>
      <w:r w:rsidR="007075C6" w:rsidRPr="00AA5D43">
        <w:rPr>
          <w:rFonts w:ascii="Arial" w:hAnsi="Arial" w:cs="Arial"/>
        </w:rPr>
        <w:t xml:space="preserve"> </w:t>
      </w:r>
      <w:r w:rsidRPr="00AA5D43">
        <w:rPr>
          <w:rFonts w:ascii="Arial" w:hAnsi="Arial" w:cs="Arial"/>
        </w:rPr>
        <w:t>con las autoridades</w:t>
      </w:r>
      <w:r w:rsidR="007075C6" w:rsidRPr="00AA5D43">
        <w:rPr>
          <w:rFonts w:ascii="Arial" w:hAnsi="Arial" w:cs="Arial"/>
        </w:rPr>
        <w:t xml:space="preserve"> </w:t>
      </w:r>
      <w:r w:rsidRPr="00AA5D43">
        <w:rPr>
          <w:rFonts w:ascii="Arial" w:hAnsi="Arial" w:cs="Arial"/>
        </w:rPr>
        <w:t>en la preservación</w:t>
      </w:r>
      <w:r w:rsidR="007075C6" w:rsidRPr="00AA5D43">
        <w:rPr>
          <w:rFonts w:ascii="Arial" w:hAnsi="Arial" w:cs="Arial"/>
        </w:rPr>
        <w:t xml:space="preserve"> </w:t>
      </w:r>
      <w:r w:rsidRPr="00AA5D43">
        <w:rPr>
          <w:rFonts w:ascii="Arial" w:hAnsi="Arial" w:cs="Arial"/>
        </w:rPr>
        <w:t>y mejoramiento</w:t>
      </w:r>
      <w:r w:rsidR="007075C6" w:rsidRPr="00AA5D43">
        <w:rPr>
          <w:rFonts w:ascii="Arial" w:hAnsi="Arial" w:cs="Arial"/>
        </w:rPr>
        <w:t xml:space="preserve"> </w:t>
      </w:r>
      <w:r w:rsidRPr="00AA5D43">
        <w:rPr>
          <w:rFonts w:ascii="Arial" w:hAnsi="Arial" w:cs="Arial"/>
        </w:rPr>
        <w:t>de la salud pública y del medio ambiente;</w:t>
      </w:r>
    </w:p>
    <w:p w:rsidR="00EC347F" w:rsidRPr="00AA5D43" w:rsidRDefault="00EC347F" w:rsidP="0011548A">
      <w:pPr>
        <w:pStyle w:val="Sinespaciado"/>
        <w:jc w:val="both"/>
        <w:rPr>
          <w:rFonts w:ascii="Arial" w:hAnsi="Arial" w:cs="Arial"/>
        </w:rPr>
      </w:pPr>
      <w:r w:rsidRPr="00AA5D43">
        <w:rPr>
          <w:rFonts w:ascii="Arial" w:hAnsi="Arial" w:cs="Arial"/>
        </w:rPr>
        <w:t>j) Participar en la realización</w:t>
      </w:r>
      <w:r w:rsidR="007075C6" w:rsidRPr="00AA5D43">
        <w:rPr>
          <w:rFonts w:ascii="Arial" w:hAnsi="Arial" w:cs="Arial"/>
        </w:rPr>
        <w:t xml:space="preserve"> </w:t>
      </w:r>
      <w:r w:rsidRPr="00AA5D43">
        <w:rPr>
          <w:rFonts w:ascii="Arial" w:hAnsi="Arial" w:cs="Arial"/>
        </w:rPr>
        <w:t>de obras de beneficio colectivo;</w:t>
      </w:r>
    </w:p>
    <w:p w:rsidR="00EC347F" w:rsidRPr="00AA5D43" w:rsidRDefault="00EC347F" w:rsidP="0011548A">
      <w:pPr>
        <w:pStyle w:val="Sinespaciado"/>
        <w:jc w:val="both"/>
        <w:rPr>
          <w:rFonts w:ascii="Arial" w:hAnsi="Arial" w:cs="Arial"/>
        </w:rPr>
      </w:pPr>
      <w:r w:rsidRPr="00AA5D43">
        <w:rPr>
          <w:rFonts w:ascii="Arial" w:hAnsi="Arial" w:cs="Arial"/>
        </w:rPr>
        <w:t>k) Vigilar</w:t>
      </w:r>
      <w:r w:rsidR="007075C6" w:rsidRPr="00AA5D43">
        <w:rPr>
          <w:rFonts w:ascii="Arial" w:hAnsi="Arial" w:cs="Arial"/>
        </w:rPr>
        <w:t xml:space="preserve"> </w:t>
      </w:r>
      <w:r w:rsidRPr="00AA5D43">
        <w:rPr>
          <w:rFonts w:ascii="Arial" w:hAnsi="Arial" w:cs="Arial"/>
        </w:rPr>
        <w:t>se dé el debido</w:t>
      </w:r>
      <w:r w:rsidR="007075C6" w:rsidRPr="00AA5D43">
        <w:rPr>
          <w:rFonts w:ascii="Arial" w:hAnsi="Arial" w:cs="Arial"/>
        </w:rPr>
        <w:t xml:space="preserve"> </w:t>
      </w:r>
      <w:r w:rsidRPr="00AA5D43">
        <w:rPr>
          <w:rFonts w:ascii="Arial" w:hAnsi="Arial" w:cs="Arial"/>
        </w:rPr>
        <w:t>cumplimiento</w:t>
      </w:r>
      <w:r w:rsidR="007075C6" w:rsidRPr="00AA5D43">
        <w:rPr>
          <w:rFonts w:ascii="Arial" w:hAnsi="Arial" w:cs="Arial"/>
        </w:rPr>
        <w:t xml:space="preserve"> </w:t>
      </w:r>
      <w:r w:rsidRPr="00AA5D43">
        <w:rPr>
          <w:rFonts w:ascii="Arial" w:hAnsi="Arial" w:cs="Arial"/>
        </w:rPr>
        <w:t>a las</w:t>
      </w:r>
      <w:r w:rsidR="007075C6" w:rsidRPr="00AA5D43">
        <w:rPr>
          <w:rFonts w:ascii="Arial" w:hAnsi="Arial" w:cs="Arial"/>
        </w:rPr>
        <w:t xml:space="preserve"> </w:t>
      </w:r>
      <w:r w:rsidRPr="00AA5D43">
        <w:rPr>
          <w:rFonts w:ascii="Arial" w:hAnsi="Arial" w:cs="Arial"/>
        </w:rPr>
        <w:t>disposiciones</w:t>
      </w:r>
      <w:r w:rsidR="007075C6" w:rsidRPr="00AA5D43">
        <w:rPr>
          <w:rFonts w:ascii="Arial" w:hAnsi="Arial" w:cs="Arial"/>
        </w:rPr>
        <w:t xml:space="preserve"> </w:t>
      </w:r>
      <w:r w:rsidRPr="00AA5D43">
        <w:rPr>
          <w:rFonts w:ascii="Arial" w:hAnsi="Arial" w:cs="Arial"/>
        </w:rPr>
        <w:t>reglamentarias</w:t>
      </w:r>
      <w:r w:rsidR="007075C6" w:rsidRPr="00AA5D43">
        <w:rPr>
          <w:rFonts w:ascii="Arial" w:hAnsi="Arial" w:cs="Arial"/>
        </w:rPr>
        <w:t xml:space="preserve"> </w:t>
      </w:r>
      <w:r w:rsidRPr="00AA5D43">
        <w:rPr>
          <w:rFonts w:ascii="Arial" w:hAnsi="Arial" w:cs="Arial"/>
        </w:rPr>
        <w:t>en el cuidado</w:t>
      </w:r>
      <w:r w:rsidR="007075C6" w:rsidRPr="00AA5D43">
        <w:rPr>
          <w:rFonts w:ascii="Arial" w:hAnsi="Arial" w:cs="Arial"/>
        </w:rPr>
        <w:t xml:space="preserve"> </w:t>
      </w:r>
      <w:r w:rsidRPr="00AA5D43">
        <w:rPr>
          <w:rFonts w:ascii="Arial" w:hAnsi="Arial" w:cs="Arial"/>
        </w:rPr>
        <w:t>y vacunación de los animales domésticos que posean; y</w:t>
      </w:r>
    </w:p>
    <w:p w:rsidR="00EC347F" w:rsidRPr="00AA5D43" w:rsidRDefault="00EC347F" w:rsidP="0011548A">
      <w:pPr>
        <w:pStyle w:val="Sinespaciado"/>
        <w:jc w:val="both"/>
        <w:rPr>
          <w:rFonts w:ascii="Arial" w:hAnsi="Arial" w:cs="Arial"/>
        </w:rPr>
      </w:pPr>
      <w:r w:rsidRPr="00AA5D43">
        <w:rPr>
          <w:rFonts w:ascii="Arial" w:hAnsi="Arial" w:cs="Arial"/>
        </w:rPr>
        <w:t>1) Las demás que determinen el Código Municipal para el Estado de Coahuila de Zaragoza y las que resulten de otros ordenamientos jurídicos.</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rPr>
        <w:t>El incumplimiento</w:t>
      </w:r>
      <w:r w:rsidR="007075C6" w:rsidRPr="00AA5D43">
        <w:rPr>
          <w:rFonts w:ascii="Arial" w:hAnsi="Arial" w:cs="Arial"/>
        </w:rPr>
        <w:t xml:space="preserve"> </w:t>
      </w:r>
      <w:r w:rsidRPr="00AA5D43">
        <w:rPr>
          <w:rFonts w:ascii="Arial" w:hAnsi="Arial" w:cs="Arial"/>
        </w:rPr>
        <w:t>de cualquiera</w:t>
      </w:r>
      <w:r w:rsidR="007075C6" w:rsidRPr="00AA5D43">
        <w:rPr>
          <w:rFonts w:ascii="Arial" w:hAnsi="Arial" w:cs="Arial"/>
        </w:rPr>
        <w:t xml:space="preserve"> </w:t>
      </w:r>
      <w:r w:rsidRPr="00AA5D43">
        <w:rPr>
          <w:rFonts w:ascii="Arial" w:hAnsi="Arial" w:cs="Arial"/>
        </w:rPr>
        <w:t>de las obligaciones</w:t>
      </w:r>
      <w:r w:rsidR="007075C6" w:rsidRPr="00AA5D43">
        <w:rPr>
          <w:rFonts w:ascii="Arial" w:hAnsi="Arial" w:cs="Arial"/>
        </w:rPr>
        <w:t xml:space="preserve"> </w:t>
      </w:r>
      <w:r w:rsidRPr="00AA5D43">
        <w:rPr>
          <w:rFonts w:ascii="Arial" w:hAnsi="Arial" w:cs="Arial"/>
        </w:rPr>
        <w:t>establecidas</w:t>
      </w:r>
      <w:r w:rsidR="007075C6" w:rsidRPr="00AA5D43">
        <w:rPr>
          <w:rFonts w:ascii="Arial" w:hAnsi="Arial" w:cs="Arial"/>
        </w:rPr>
        <w:t xml:space="preserve"> </w:t>
      </w:r>
      <w:r w:rsidRPr="00AA5D43">
        <w:rPr>
          <w:rFonts w:ascii="Arial" w:hAnsi="Arial" w:cs="Arial"/>
        </w:rPr>
        <w:t>en el presente</w:t>
      </w:r>
      <w:r w:rsidR="007075C6" w:rsidRPr="00AA5D43">
        <w:rPr>
          <w:rFonts w:ascii="Arial" w:hAnsi="Arial" w:cs="Arial"/>
        </w:rPr>
        <w:t xml:space="preserve"> </w:t>
      </w:r>
      <w:r w:rsidRPr="00AA5D43">
        <w:rPr>
          <w:rFonts w:ascii="Arial" w:hAnsi="Arial" w:cs="Arial"/>
        </w:rPr>
        <w:t>artículo, se considerará como falta y será sancionada por las autoridades competentes.</w:t>
      </w:r>
    </w:p>
    <w:p w:rsidR="0011548A" w:rsidRPr="00AA5D43" w:rsidRDefault="0011548A" w:rsidP="0011548A">
      <w:pPr>
        <w:pStyle w:val="Sinespaciado"/>
        <w:jc w:val="both"/>
        <w:rPr>
          <w:rFonts w:ascii="Arial" w:hAnsi="Arial" w:cs="Arial"/>
        </w:rPr>
      </w:pPr>
    </w:p>
    <w:p w:rsidR="00EC347F" w:rsidRPr="00AA5D43" w:rsidRDefault="00EC347F" w:rsidP="0011548A">
      <w:pPr>
        <w:pStyle w:val="Sinespaciado"/>
        <w:jc w:val="center"/>
        <w:rPr>
          <w:rFonts w:ascii="Arial" w:hAnsi="Arial" w:cs="Arial"/>
          <w:b/>
        </w:rPr>
      </w:pPr>
    </w:p>
    <w:p w:rsidR="00EC347F" w:rsidRPr="00AA5D43" w:rsidRDefault="00EC347F" w:rsidP="0011548A">
      <w:pPr>
        <w:pStyle w:val="Sinespaciado"/>
        <w:jc w:val="center"/>
        <w:rPr>
          <w:rFonts w:ascii="Arial" w:hAnsi="Arial" w:cs="Arial"/>
          <w:b/>
        </w:rPr>
      </w:pPr>
      <w:r w:rsidRPr="00AA5D43">
        <w:rPr>
          <w:rFonts w:ascii="Arial" w:hAnsi="Arial" w:cs="Arial"/>
          <w:b/>
        </w:rPr>
        <w:t xml:space="preserve">CAPÍTULO </w:t>
      </w:r>
      <w:r w:rsidR="0011548A" w:rsidRPr="00AA5D43">
        <w:rPr>
          <w:rFonts w:ascii="Arial" w:hAnsi="Arial" w:cs="Arial"/>
          <w:b/>
        </w:rPr>
        <w:t>II</w:t>
      </w:r>
    </w:p>
    <w:p w:rsidR="00EC347F" w:rsidRPr="00AA5D43" w:rsidRDefault="00EC347F" w:rsidP="0011548A">
      <w:pPr>
        <w:pStyle w:val="Sinespaciado"/>
        <w:jc w:val="center"/>
        <w:rPr>
          <w:rFonts w:ascii="Arial" w:hAnsi="Arial" w:cs="Arial"/>
          <w:b/>
        </w:rPr>
      </w:pPr>
      <w:r w:rsidRPr="00AA5D43">
        <w:rPr>
          <w:rFonts w:ascii="Arial" w:hAnsi="Arial" w:cs="Arial"/>
          <w:b/>
        </w:rPr>
        <w:t>HABITANTES Y VISITANTES O TRANSEÚNTES</w:t>
      </w:r>
    </w:p>
    <w:p w:rsidR="00EC347F" w:rsidRPr="00AA5D43" w:rsidRDefault="00EC347F" w:rsidP="0011548A">
      <w:pPr>
        <w:pStyle w:val="Sinespaciado"/>
        <w:jc w:val="center"/>
        <w:rPr>
          <w:rFonts w:ascii="Arial" w:hAnsi="Arial" w:cs="Arial"/>
          <w:b/>
        </w:rPr>
      </w:pPr>
    </w:p>
    <w:p w:rsidR="00EC347F" w:rsidRPr="00AA5D43" w:rsidRDefault="00EC347F" w:rsidP="007075C6">
      <w:pPr>
        <w:pStyle w:val="Sinespaciado"/>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b/>
        </w:rPr>
        <w:t>Artículo</w:t>
      </w:r>
      <w:r w:rsidR="007075C6" w:rsidRPr="00AA5D43">
        <w:rPr>
          <w:rFonts w:ascii="Arial" w:hAnsi="Arial" w:cs="Arial"/>
          <w:b/>
        </w:rPr>
        <w:t xml:space="preserve"> </w:t>
      </w:r>
      <w:r w:rsidRPr="00AA5D43">
        <w:rPr>
          <w:rFonts w:ascii="Arial" w:hAnsi="Arial" w:cs="Arial"/>
          <w:b/>
        </w:rPr>
        <w:t>20.</w:t>
      </w:r>
      <w:r w:rsidRPr="00AA5D43">
        <w:rPr>
          <w:rFonts w:ascii="Arial" w:hAnsi="Arial" w:cs="Arial"/>
        </w:rPr>
        <w:t xml:space="preserve"> Son habitantes</w:t>
      </w:r>
      <w:r w:rsidR="007075C6" w:rsidRPr="00AA5D43">
        <w:rPr>
          <w:rFonts w:ascii="Arial" w:hAnsi="Arial" w:cs="Arial"/>
        </w:rPr>
        <w:t xml:space="preserve"> </w:t>
      </w:r>
      <w:r w:rsidRPr="00AA5D43">
        <w:rPr>
          <w:rFonts w:ascii="Arial" w:hAnsi="Arial" w:cs="Arial"/>
        </w:rPr>
        <w:t>del Municipio</w:t>
      </w:r>
      <w:r w:rsidR="007075C6" w:rsidRPr="00AA5D43">
        <w:rPr>
          <w:rFonts w:ascii="Arial" w:hAnsi="Arial" w:cs="Arial"/>
        </w:rPr>
        <w:t xml:space="preserve"> </w:t>
      </w:r>
      <w:r w:rsidRPr="00AA5D43">
        <w:rPr>
          <w:rFonts w:ascii="Arial" w:hAnsi="Arial" w:cs="Arial"/>
        </w:rPr>
        <w:t>de Saltillo, Coahuila, todas aquellas</w:t>
      </w:r>
      <w:r w:rsidR="007075C6" w:rsidRPr="00AA5D43">
        <w:rPr>
          <w:rFonts w:ascii="Arial" w:hAnsi="Arial" w:cs="Arial"/>
        </w:rPr>
        <w:t xml:space="preserve"> </w:t>
      </w:r>
      <w:r w:rsidRPr="00AA5D43">
        <w:rPr>
          <w:rFonts w:ascii="Arial" w:hAnsi="Arial" w:cs="Arial"/>
        </w:rPr>
        <w:t>personas</w:t>
      </w:r>
      <w:r w:rsidR="007075C6" w:rsidRPr="00AA5D43">
        <w:rPr>
          <w:rFonts w:ascii="Arial" w:hAnsi="Arial" w:cs="Arial"/>
        </w:rPr>
        <w:t xml:space="preserve"> </w:t>
      </w:r>
      <w:r w:rsidRPr="00AA5D43">
        <w:rPr>
          <w:rFonts w:ascii="Arial" w:hAnsi="Arial" w:cs="Arial"/>
        </w:rPr>
        <w:t>que residan habitual o transitoriamente en su territorio, aunque no reúnan los requisitos establecidos por la vecindad.</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b/>
        </w:rPr>
        <w:t>Artículo 21.</w:t>
      </w:r>
      <w:r w:rsidRPr="00AA5D43">
        <w:rPr>
          <w:rFonts w:ascii="Arial" w:hAnsi="Arial" w:cs="Arial"/>
        </w:rPr>
        <w:t xml:space="preserve"> Son visitantes o transeúntes,</w:t>
      </w:r>
      <w:r w:rsidR="0011548A" w:rsidRPr="00AA5D43">
        <w:rPr>
          <w:rFonts w:ascii="Arial" w:hAnsi="Arial" w:cs="Arial"/>
        </w:rPr>
        <w:t xml:space="preserve"> </w:t>
      </w:r>
      <w:r w:rsidRPr="00AA5D43">
        <w:rPr>
          <w:rFonts w:ascii="Arial" w:hAnsi="Arial" w:cs="Arial"/>
        </w:rPr>
        <w:t>todas aquellas personas que se encuentren de paso en el territorio municipal, ya sea con fines turísticos, laborales, culturales, de tránsito, o cualquier otro fin.</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b/>
        </w:rPr>
        <w:t>Artículo 22.</w:t>
      </w:r>
      <w:r w:rsidRPr="00AA5D43">
        <w:rPr>
          <w:rFonts w:ascii="Arial" w:hAnsi="Arial" w:cs="Arial"/>
        </w:rPr>
        <w:t xml:space="preserve"> Son derechos y obligaciones de los habitantes y visitantes o transeúntes:</w:t>
      </w:r>
    </w:p>
    <w:p w:rsidR="00EC347F" w:rsidRPr="00AA5D43" w:rsidRDefault="00EC347F" w:rsidP="0011548A">
      <w:pPr>
        <w:pStyle w:val="Sinespaciado"/>
        <w:jc w:val="both"/>
        <w:rPr>
          <w:rFonts w:ascii="Arial" w:hAnsi="Arial" w:cs="Arial"/>
        </w:rPr>
      </w:pPr>
      <w:r w:rsidRPr="00AA5D43">
        <w:rPr>
          <w:rFonts w:ascii="Arial" w:hAnsi="Arial" w:cs="Arial"/>
        </w:rPr>
        <w:t xml:space="preserve"> </w:t>
      </w:r>
    </w:p>
    <w:p w:rsidR="00EC347F" w:rsidRPr="00AA5D43" w:rsidRDefault="00EC347F" w:rsidP="0011548A">
      <w:pPr>
        <w:pStyle w:val="Sinespaciado"/>
        <w:jc w:val="both"/>
        <w:rPr>
          <w:rFonts w:ascii="Arial" w:hAnsi="Arial" w:cs="Arial"/>
        </w:rPr>
      </w:pPr>
      <w:r w:rsidRPr="00AA5D43">
        <w:rPr>
          <w:rFonts w:ascii="Arial" w:hAnsi="Arial" w:cs="Arial"/>
        </w:rPr>
        <w:t>l. Derechos:</w:t>
      </w:r>
    </w:p>
    <w:p w:rsidR="0011548A" w:rsidRPr="00AA5D43" w:rsidRDefault="0011548A"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rPr>
        <w:t>a) Gozar de la protección de las leyes y del respeto de las autoridades municipales;</w:t>
      </w:r>
    </w:p>
    <w:p w:rsidR="00EC347F" w:rsidRPr="00AA5D43" w:rsidRDefault="00EC347F" w:rsidP="0011548A">
      <w:pPr>
        <w:pStyle w:val="Sinespaciado"/>
        <w:jc w:val="both"/>
        <w:rPr>
          <w:rFonts w:ascii="Arial" w:hAnsi="Arial" w:cs="Arial"/>
        </w:rPr>
      </w:pPr>
      <w:r w:rsidRPr="00AA5D43">
        <w:rPr>
          <w:rFonts w:ascii="Arial" w:hAnsi="Arial" w:cs="Arial"/>
        </w:rPr>
        <w:t>b)</w:t>
      </w:r>
      <w:r w:rsidR="00E43585" w:rsidRPr="00AA5D43">
        <w:rPr>
          <w:rFonts w:ascii="Arial" w:hAnsi="Arial" w:cs="Arial"/>
        </w:rPr>
        <w:t xml:space="preserve"> </w:t>
      </w:r>
      <w:r w:rsidRPr="00AA5D43">
        <w:rPr>
          <w:rFonts w:ascii="Arial" w:hAnsi="Arial" w:cs="Arial"/>
        </w:rPr>
        <w:t>Obtener</w:t>
      </w:r>
      <w:r w:rsidR="007075C6" w:rsidRPr="00AA5D43">
        <w:rPr>
          <w:rFonts w:ascii="Arial" w:hAnsi="Arial" w:cs="Arial"/>
        </w:rPr>
        <w:t xml:space="preserve"> </w:t>
      </w:r>
      <w:r w:rsidRPr="00AA5D43">
        <w:rPr>
          <w:rFonts w:ascii="Arial" w:hAnsi="Arial" w:cs="Arial"/>
        </w:rPr>
        <w:t>la</w:t>
      </w:r>
      <w:r w:rsidR="007075C6" w:rsidRPr="00AA5D43">
        <w:rPr>
          <w:rFonts w:ascii="Arial" w:hAnsi="Arial" w:cs="Arial"/>
        </w:rPr>
        <w:t xml:space="preserve"> </w:t>
      </w:r>
      <w:r w:rsidRPr="00AA5D43">
        <w:rPr>
          <w:rFonts w:ascii="Arial" w:hAnsi="Arial" w:cs="Arial"/>
        </w:rPr>
        <w:t>información,</w:t>
      </w:r>
      <w:r w:rsidR="007075C6" w:rsidRPr="00AA5D43">
        <w:rPr>
          <w:rFonts w:ascii="Arial" w:hAnsi="Arial" w:cs="Arial"/>
        </w:rPr>
        <w:t xml:space="preserve"> </w:t>
      </w:r>
      <w:r w:rsidRPr="00AA5D43">
        <w:rPr>
          <w:rFonts w:ascii="Arial" w:hAnsi="Arial" w:cs="Arial"/>
        </w:rPr>
        <w:t>orientación</w:t>
      </w:r>
      <w:r w:rsidR="007075C6" w:rsidRPr="00AA5D43">
        <w:rPr>
          <w:rFonts w:ascii="Arial" w:hAnsi="Arial" w:cs="Arial"/>
        </w:rPr>
        <w:t xml:space="preserve"> </w:t>
      </w:r>
      <w:r w:rsidRPr="00AA5D43">
        <w:rPr>
          <w:rFonts w:ascii="Arial" w:hAnsi="Arial" w:cs="Arial"/>
        </w:rPr>
        <w:t>y</w:t>
      </w:r>
      <w:r w:rsidR="007075C6" w:rsidRPr="00AA5D43">
        <w:rPr>
          <w:rFonts w:ascii="Arial" w:hAnsi="Arial" w:cs="Arial"/>
        </w:rPr>
        <w:t xml:space="preserve"> </w:t>
      </w:r>
      <w:r w:rsidRPr="00AA5D43">
        <w:rPr>
          <w:rFonts w:ascii="Arial" w:hAnsi="Arial" w:cs="Arial"/>
        </w:rPr>
        <w:t>auxilio</w:t>
      </w:r>
      <w:r w:rsidR="007075C6" w:rsidRPr="00AA5D43">
        <w:rPr>
          <w:rFonts w:ascii="Arial" w:hAnsi="Arial" w:cs="Arial"/>
        </w:rPr>
        <w:t xml:space="preserve"> </w:t>
      </w:r>
      <w:r w:rsidRPr="00AA5D43">
        <w:rPr>
          <w:rFonts w:ascii="Arial" w:hAnsi="Arial" w:cs="Arial"/>
        </w:rPr>
        <w:t>que</w:t>
      </w:r>
      <w:r w:rsidR="007075C6" w:rsidRPr="00AA5D43">
        <w:rPr>
          <w:rFonts w:ascii="Arial" w:hAnsi="Arial" w:cs="Arial"/>
        </w:rPr>
        <w:t xml:space="preserve"> </w:t>
      </w:r>
      <w:r w:rsidRPr="00AA5D43">
        <w:rPr>
          <w:rFonts w:ascii="Arial" w:hAnsi="Arial" w:cs="Arial"/>
        </w:rPr>
        <w:t>requieran</w:t>
      </w:r>
      <w:r w:rsidR="007075C6" w:rsidRPr="00AA5D43">
        <w:rPr>
          <w:rFonts w:ascii="Arial" w:hAnsi="Arial" w:cs="Arial"/>
        </w:rPr>
        <w:t xml:space="preserve"> </w:t>
      </w:r>
      <w:r w:rsidRPr="00AA5D43">
        <w:rPr>
          <w:rFonts w:ascii="Arial" w:hAnsi="Arial" w:cs="Arial"/>
        </w:rPr>
        <w:t>por</w:t>
      </w:r>
      <w:r w:rsidR="007075C6" w:rsidRPr="00AA5D43">
        <w:rPr>
          <w:rFonts w:ascii="Arial" w:hAnsi="Arial" w:cs="Arial"/>
        </w:rPr>
        <w:t xml:space="preserve"> </w:t>
      </w:r>
      <w:r w:rsidRPr="00AA5D43">
        <w:rPr>
          <w:rFonts w:ascii="Arial" w:hAnsi="Arial" w:cs="Arial"/>
        </w:rPr>
        <w:t>parte</w:t>
      </w:r>
      <w:r w:rsidR="007075C6" w:rsidRPr="00AA5D43">
        <w:rPr>
          <w:rFonts w:ascii="Arial" w:hAnsi="Arial" w:cs="Arial"/>
        </w:rPr>
        <w:t xml:space="preserve"> </w:t>
      </w:r>
      <w:r w:rsidRPr="00AA5D43">
        <w:rPr>
          <w:rFonts w:ascii="Arial" w:hAnsi="Arial" w:cs="Arial"/>
        </w:rPr>
        <w:t>de</w:t>
      </w:r>
      <w:r w:rsidR="007075C6" w:rsidRPr="00AA5D43">
        <w:rPr>
          <w:rFonts w:ascii="Arial" w:hAnsi="Arial" w:cs="Arial"/>
        </w:rPr>
        <w:t xml:space="preserve"> </w:t>
      </w:r>
      <w:r w:rsidRPr="00AA5D43">
        <w:rPr>
          <w:rFonts w:ascii="Arial" w:hAnsi="Arial" w:cs="Arial"/>
        </w:rPr>
        <w:t>la</w:t>
      </w:r>
      <w:r w:rsidR="007075C6" w:rsidRPr="00AA5D43">
        <w:rPr>
          <w:rFonts w:ascii="Arial" w:hAnsi="Arial" w:cs="Arial"/>
        </w:rPr>
        <w:t xml:space="preserve"> </w:t>
      </w:r>
      <w:r w:rsidRPr="00AA5D43">
        <w:rPr>
          <w:rFonts w:ascii="Arial" w:hAnsi="Arial" w:cs="Arial"/>
        </w:rPr>
        <w:t>autoridad competente; y</w:t>
      </w:r>
    </w:p>
    <w:p w:rsidR="00EC347F" w:rsidRPr="00AA5D43" w:rsidRDefault="00EC347F" w:rsidP="0011548A">
      <w:pPr>
        <w:pStyle w:val="Sinespaciado"/>
        <w:jc w:val="both"/>
        <w:rPr>
          <w:rFonts w:ascii="Arial" w:hAnsi="Arial" w:cs="Arial"/>
        </w:rPr>
      </w:pPr>
      <w:r w:rsidRPr="00AA5D43">
        <w:rPr>
          <w:rFonts w:ascii="Arial" w:hAnsi="Arial" w:cs="Arial"/>
        </w:rPr>
        <w:t>e) Usar, con sujeción a las leyes, a este bando y a los reglamentos, las instalaciones y servicios</w:t>
      </w:r>
      <w:r w:rsidR="00AA5D43">
        <w:rPr>
          <w:rFonts w:ascii="Arial" w:hAnsi="Arial" w:cs="Arial"/>
        </w:rPr>
        <w:t xml:space="preserve"> </w:t>
      </w:r>
      <w:r w:rsidRPr="00AA5D43">
        <w:rPr>
          <w:rFonts w:ascii="Arial" w:hAnsi="Arial" w:cs="Arial"/>
        </w:rPr>
        <w:t>públicos municipales.</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rPr>
        <w:t>II.</w:t>
      </w:r>
      <w:r w:rsidR="0011548A" w:rsidRPr="00AA5D43">
        <w:rPr>
          <w:rFonts w:ascii="Arial" w:hAnsi="Arial" w:cs="Arial"/>
        </w:rPr>
        <w:t xml:space="preserve"> </w:t>
      </w:r>
      <w:r w:rsidRPr="00AA5D43">
        <w:rPr>
          <w:rFonts w:ascii="Arial" w:hAnsi="Arial" w:cs="Arial"/>
        </w:rPr>
        <w:t>Obligaciones:</w:t>
      </w:r>
    </w:p>
    <w:p w:rsidR="0011548A" w:rsidRPr="00AA5D43" w:rsidRDefault="0011548A" w:rsidP="0011548A">
      <w:pPr>
        <w:pStyle w:val="Sinespaciado"/>
        <w:jc w:val="both"/>
        <w:rPr>
          <w:rFonts w:ascii="Arial" w:hAnsi="Arial" w:cs="Arial"/>
        </w:rPr>
      </w:pPr>
    </w:p>
    <w:p w:rsidR="00EC347F" w:rsidRPr="00AA5D43" w:rsidRDefault="0011548A" w:rsidP="0011548A">
      <w:pPr>
        <w:pStyle w:val="Sinespaciado"/>
        <w:jc w:val="both"/>
        <w:rPr>
          <w:rFonts w:ascii="Arial" w:hAnsi="Arial" w:cs="Arial"/>
        </w:rPr>
      </w:pPr>
      <w:r w:rsidRPr="00AA5D43">
        <w:rPr>
          <w:rFonts w:ascii="Arial" w:hAnsi="Arial" w:cs="Arial"/>
        </w:rPr>
        <w:t>a</w:t>
      </w:r>
      <w:r w:rsidR="00EC347F" w:rsidRPr="00AA5D43">
        <w:rPr>
          <w:rFonts w:ascii="Arial" w:hAnsi="Arial" w:cs="Arial"/>
        </w:rPr>
        <w:t>)</w:t>
      </w:r>
      <w:r w:rsidR="007075C6" w:rsidRPr="00AA5D43">
        <w:rPr>
          <w:rFonts w:ascii="Arial" w:hAnsi="Arial" w:cs="Arial"/>
        </w:rPr>
        <w:t xml:space="preserve"> </w:t>
      </w:r>
      <w:r w:rsidR="00EC347F" w:rsidRPr="00AA5D43">
        <w:rPr>
          <w:rFonts w:ascii="Arial" w:hAnsi="Arial" w:cs="Arial"/>
        </w:rPr>
        <w:t>Respetar</w:t>
      </w:r>
      <w:r w:rsidR="007075C6" w:rsidRPr="00AA5D43">
        <w:rPr>
          <w:rFonts w:ascii="Arial" w:hAnsi="Arial" w:cs="Arial"/>
        </w:rPr>
        <w:t xml:space="preserve"> </w:t>
      </w:r>
      <w:r w:rsidR="00EC347F" w:rsidRPr="00AA5D43">
        <w:rPr>
          <w:rFonts w:ascii="Arial" w:hAnsi="Arial" w:cs="Arial"/>
        </w:rPr>
        <w:t>las</w:t>
      </w:r>
      <w:r w:rsidR="007075C6" w:rsidRPr="00AA5D43">
        <w:rPr>
          <w:rFonts w:ascii="Arial" w:hAnsi="Arial" w:cs="Arial"/>
        </w:rPr>
        <w:t xml:space="preserve"> </w:t>
      </w:r>
      <w:r w:rsidR="00EC347F" w:rsidRPr="00AA5D43">
        <w:rPr>
          <w:rFonts w:ascii="Arial" w:hAnsi="Arial" w:cs="Arial"/>
        </w:rPr>
        <w:t>disposiciones</w:t>
      </w:r>
      <w:r w:rsidR="007075C6" w:rsidRPr="00AA5D43">
        <w:rPr>
          <w:rFonts w:ascii="Arial" w:hAnsi="Arial" w:cs="Arial"/>
        </w:rPr>
        <w:t xml:space="preserve"> </w:t>
      </w:r>
      <w:r w:rsidR="00EC347F" w:rsidRPr="00AA5D43">
        <w:rPr>
          <w:rFonts w:ascii="Arial" w:hAnsi="Arial" w:cs="Arial"/>
        </w:rPr>
        <w:t>legales</w:t>
      </w:r>
      <w:r w:rsidR="007075C6" w:rsidRPr="00AA5D43">
        <w:rPr>
          <w:rFonts w:ascii="Arial" w:hAnsi="Arial" w:cs="Arial"/>
        </w:rPr>
        <w:t xml:space="preserve"> </w:t>
      </w:r>
      <w:r w:rsidR="00EC347F" w:rsidRPr="00AA5D43">
        <w:rPr>
          <w:rFonts w:ascii="Arial" w:hAnsi="Arial" w:cs="Arial"/>
        </w:rPr>
        <w:t>de</w:t>
      </w:r>
      <w:r w:rsidR="007075C6" w:rsidRPr="00AA5D43">
        <w:rPr>
          <w:rFonts w:ascii="Arial" w:hAnsi="Arial" w:cs="Arial"/>
        </w:rPr>
        <w:t xml:space="preserve"> </w:t>
      </w:r>
      <w:r w:rsidR="00EC347F" w:rsidRPr="00AA5D43">
        <w:rPr>
          <w:rFonts w:ascii="Arial" w:hAnsi="Arial" w:cs="Arial"/>
        </w:rPr>
        <w:t>este</w:t>
      </w:r>
      <w:r w:rsidR="007075C6" w:rsidRPr="00AA5D43">
        <w:rPr>
          <w:rFonts w:ascii="Arial" w:hAnsi="Arial" w:cs="Arial"/>
        </w:rPr>
        <w:t xml:space="preserve"> </w:t>
      </w:r>
      <w:r w:rsidR="00EC347F" w:rsidRPr="00AA5D43">
        <w:rPr>
          <w:rFonts w:ascii="Arial" w:hAnsi="Arial" w:cs="Arial"/>
        </w:rPr>
        <w:t>bando,</w:t>
      </w:r>
      <w:r w:rsidR="007075C6" w:rsidRPr="00AA5D43">
        <w:rPr>
          <w:rFonts w:ascii="Arial" w:hAnsi="Arial" w:cs="Arial"/>
        </w:rPr>
        <w:t xml:space="preserve"> </w:t>
      </w:r>
      <w:r w:rsidR="00EC347F" w:rsidRPr="00AA5D43">
        <w:rPr>
          <w:rFonts w:ascii="Arial" w:hAnsi="Arial" w:cs="Arial"/>
        </w:rPr>
        <w:t>los</w:t>
      </w:r>
      <w:r w:rsidR="007075C6" w:rsidRPr="00AA5D43">
        <w:rPr>
          <w:rFonts w:ascii="Arial" w:hAnsi="Arial" w:cs="Arial"/>
        </w:rPr>
        <w:t xml:space="preserve"> </w:t>
      </w:r>
      <w:r w:rsidR="00EC347F" w:rsidRPr="00AA5D43">
        <w:rPr>
          <w:rFonts w:ascii="Arial" w:hAnsi="Arial" w:cs="Arial"/>
        </w:rPr>
        <w:t>reglamentos</w:t>
      </w:r>
      <w:r w:rsidR="007075C6" w:rsidRPr="00AA5D43">
        <w:rPr>
          <w:rFonts w:ascii="Arial" w:hAnsi="Arial" w:cs="Arial"/>
        </w:rPr>
        <w:t xml:space="preserve"> </w:t>
      </w:r>
      <w:r w:rsidR="00EC347F" w:rsidRPr="00AA5D43">
        <w:rPr>
          <w:rFonts w:ascii="Arial" w:hAnsi="Arial" w:cs="Arial"/>
        </w:rPr>
        <w:t>y</w:t>
      </w:r>
      <w:r w:rsidR="007075C6" w:rsidRPr="00AA5D43">
        <w:rPr>
          <w:rFonts w:ascii="Arial" w:hAnsi="Arial" w:cs="Arial"/>
        </w:rPr>
        <w:t xml:space="preserve"> </w:t>
      </w:r>
      <w:r w:rsidR="00EC347F" w:rsidRPr="00AA5D43">
        <w:rPr>
          <w:rFonts w:ascii="Arial" w:hAnsi="Arial" w:cs="Arial"/>
        </w:rPr>
        <w:t>todas</w:t>
      </w:r>
      <w:r w:rsidR="007075C6" w:rsidRPr="00AA5D43">
        <w:rPr>
          <w:rFonts w:ascii="Arial" w:hAnsi="Arial" w:cs="Arial"/>
        </w:rPr>
        <w:t xml:space="preserve"> </w:t>
      </w:r>
      <w:r w:rsidR="00EC347F" w:rsidRPr="00AA5D43">
        <w:rPr>
          <w:rFonts w:ascii="Arial" w:hAnsi="Arial" w:cs="Arial"/>
        </w:rPr>
        <w:t>aquellas disposiciones de carácter general que dicte el ayuntamiento;</w:t>
      </w:r>
    </w:p>
    <w:p w:rsidR="00EC347F" w:rsidRPr="00AA5D43" w:rsidRDefault="00EC347F" w:rsidP="0011548A">
      <w:pPr>
        <w:pStyle w:val="Sinespaciado"/>
        <w:jc w:val="both"/>
        <w:rPr>
          <w:rFonts w:ascii="Arial" w:hAnsi="Arial" w:cs="Arial"/>
        </w:rPr>
      </w:pPr>
      <w:r w:rsidRPr="00AA5D43">
        <w:rPr>
          <w:rFonts w:ascii="Arial" w:hAnsi="Arial" w:cs="Arial"/>
        </w:rPr>
        <w:t>b) Respetar el patrimonio mobiliario e inmobiliario del municipio y del estado;</w:t>
      </w:r>
    </w:p>
    <w:p w:rsidR="00EC347F" w:rsidRPr="00AA5D43" w:rsidRDefault="00EC347F" w:rsidP="0011548A">
      <w:pPr>
        <w:pStyle w:val="Sinespaciado"/>
        <w:jc w:val="both"/>
        <w:rPr>
          <w:rFonts w:ascii="Arial" w:hAnsi="Arial" w:cs="Arial"/>
        </w:rPr>
      </w:pPr>
      <w:r w:rsidRPr="00AA5D43">
        <w:rPr>
          <w:rFonts w:ascii="Arial" w:hAnsi="Arial" w:cs="Arial"/>
        </w:rPr>
        <w:t>e) Garantizar el pago de una infracción al cometer una falta administrativa; y</w:t>
      </w:r>
    </w:p>
    <w:p w:rsidR="00EC347F" w:rsidRPr="00AA5D43" w:rsidRDefault="00EC347F" w:rsidP="0011548A">
      <w:pPr>
        <w:pStyle w:val="Sinespaciado"/>
        <w:jc w:val="both"/>
        <w:rPr>
          <w:rFonts w:ascii="Arial" w:hAnsi="Arial" w:cs="Arial"/>
        </w:rPr>
      </w:pPr>
      <w:r w:rsidRPr="00AA5D43">
        <w:rPr>
          <w:rFonts w:ascii="Arial" w:hAnsi="Arial" w:cs="Arial"/>
        </w:rPr>
        <w:t>d) Las demás que dicten las autoridades y los ordenamientos legales aplicables.</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center"/>
        <w:rPr>
          <w:rFonts w:ascii="Arial" w:hAnsi="Arial" w:cs="Arial"/>
          <w:b/>
        </w:rPr>
      </w:pPr>
      <w:r w:rsidRPr="00AA5D43">
        <w:rPr>
          <w:rFonts w:ascii="Arial" w:hAnsi="Arial" w:cs="Arial"/>
          <w:b/>
        </w:rPr>
        <w:t>TÍTULO</w:t>
      </w:r>
      <w:r w:rsidR="007075C6" w:rsidRPr="00AA5D43">
        <w:rPr>
          <w:rFonts w:ascii="Arial" w:hAnsi="Arial" w:cs="Arial"/>
          <w:b/>
        </w:rPr>
        <w:t xml:space="preserve"> </w:t>
      </w:r>
      <w:r w:rsidRPr="00AA5D43">
        <w:rPr>
          <w:rFonts w:ascii="Arial" w:hAnsi="Arial" w:cs="Arial"/>
          <w:b/>
        </w:rPr>
        <w:t>IV</w:t>
      </w:r>
    </w:p>
    <w:p w:rsidR="00EC347F" w:rsidRPr="00AA5D43" w:rsidRDefault="0011548A" w:rsidP="0011548A">
      <w:pPr>
        <w:pStyle w:val="Sinespaciado"/>
        <w:jc w:val="center"/>
        <w:rPr>
          <w:rFonts w:ascii="Arial" w:hAnsi="Arial" w:cs="Arial"/>
          <w:b/>
        </w:rPr>
      </w:pPr>
      <w:r w:rsidRPr="00AA5D43">
        <w:rPr>
          <w:rFonts w:ascii="Arial" w:hAnsi="Arial" w:cs="Arial"/>
          <w:b/>
        </w:rPr>
        <w:t>PERMISOS, LICENCIAS Y AUTORIZACIONES</w:t>
      </w:r>
    </w:p>
    <w:p w:rsidR="00EC347F" w:rsidRPr="00AA5D43" w:rsidRDefault="00EC347F" w:rsidP="0011548A">
      <w:pPr>
        <w:pStyle w:val="Sinespaciado"/>
        <w:jc w:val="center"/>
        <w:rPr>
          <w:rFonts w:ascii="Arial" w:hAnsi="Arial" w:cs="Arial"/>
          <w:b/>
        </w:rPr>
      </w:pPr>
    </w:p>
    <w:p w:rsidR="00EC347F" w:rsidRPr="00AA5D43" w:rsidRDefault="0011548A" w:rsidP="0011548A">
      <w:pPr>
        <w:pStyle w:val="Sinespaciado"/>
        <w:jc w:val="center"/>
        <w:rPr>
          <w:rFonts w:ascii="Arial" w:hAnsi="Arial" w:cs="Arial"/>
          <w:b/>
        </w:rPr>
      </w:pPr>
      <w:r w:rsidRPr="00AA5D43">
        <w:rPr>
          <w:rFonts w:ascii="Arial" w:hAnsi="Arial" w:cs="Arial"/>
          <w:b/>
        </w:rPr>
        <w:t>CAPÍTULO ÚNICO</w:t>
      </w:r>
    </w:p>
    <w:p w:rsidR="00EC347F" w:rsidRPr="00AA5D43" w:rsidRDefault="00EC347F" w:rsidP="0011548A">
      <w:pPr>
        <w:pStyle w:val="Sinespaciado"/>
        <w:jc w:val="center"/>
        <w:rPr>
          <w:rFonts w:ascii="Arial" w:hAnsi="Arial" w:cs="Arial"/>
          <w:b/>
        </w:rPr>
      </w:pPr>
      <w:r w:rsidRPr="00AA5D43">
        <w:rPr>
          <w:rFonts w:ascii="Arial" w:hAnsi="Arial" w:cs="Arial"/>
          <w:b/>
        </w:rPr>
        <w:t>DE LOS PERMISOS, LICENCIAS Y AUTORIZACIONES</w:t>
      </w:r>
    </w:p>
    <w:p w:rsidR="00EC347F" w:rsidRPr="00AA5D43" w:rsidRDefault="00EC347F" w:rsidP="007075C6">
      <w:pPr>
        <w:pStyle w:val="Sinespaciado"/>
        <w:rPr>
          <w:rFonts w:ascii="Arial" w:hAnsi="Arial" w:cs="Arial"/>
        </w:rPr>
      </w:pPr>
    </w:p>
    <w:p w:rsidR="00F30C51" w:rsidRPr="00AA5D43" w:rsidRDefault="00F30C51" w:rsidP="0011548A">
      <w:pPr>
        <w:pStyle w:val="Sinespaciado"/>
        <w:jc w:val="both"/>
        <w:rPr>
          <w:rFonts w:ascii="Arial" w:hAnsi="Arial" w:cs="Arial"/>
          <w:i/>
        </w:rPr>
      </w:pPr>
      <w:r w:rsidRPr="00AA5D43">
        <w:rPr>
          <w:rFonts w:ascii="Arial" w:hAnsi="Arial" w:cs="Arial"/>
          <w:i/>
        </w:rPr>
        <w:t>(REFORMADO P.O.E. 08 DE FEBRERO DEL 2013.)</w:t>
      </w:r>
    </w:p>
    <w:p w:rsidR="00EC347F" w:rsidRPr="00AA5D43" w:rsidRDefault="00EC347F" w:rsidP="0011548A">
      <w:pPr>
        <w:pStyle w:val="Sinespaciado"/>
        <w:jc w:val="both"/>
        <w:rPr>
          <w:rFonts w:ascii="Arial" w:hAnsi="Arial" w:cs="Arial"/>
        </w:rPr>
      </w:pPr>
      <w:r w:rsidRPr="00AA5D43">
        <w:rPr>
          <w:rFonts w:ascii="Arial" w:hAnsi="Arial" w:cs="Arial"/>
          <w:b/>
        </w:rPr>
        <w:t>Artículo 23.</w:t>
      </w:r>
      <w:r w:rsidR="0011548A" w:rsidRPr="00AA5D43">
        <w:rPr>
          <w:rFonts w:ascii="Arial" w:hAnsi="Arial" w:cs="Arial"/>
        </w:rPr>
        <w:t xml:space="preserve"> </w:t>
      </w:r>
      <w:r w:rsidR="00470602" w:rsidRPr="00AA5D43">
        <w:rPr>
          <w:rFonts w:ascii="Arial" w:hAnsi="Arial" w:cs="Arial"/>
        </w:rPr>
        <w:t>Para el ejercicio de cualquier actividad comercial, industrial o de servicios por parte de los particulares se requiere de permiso, licencia, concesión o autorización, según sea el caso, que son expedidos por la autoridad correspondiente.</w:t>
      </w:r>
    </w:p>
    <w:p w:rsidR="00470602" w:rsidRPr="00AA5D43" w:rsidRDefault="00470602" w:rsidP="0011548A">
      <w:pPr>
        <w:pStyle w:val="Sinespaciado"/>
        <w:jc w:val="both"/>
        <w:rPr>
          <w:rFonts w:ascii="Arial" w:hAnsi="Arial" w:cs="Arial"/>
        </w:rPr>
      </w:pPr>
    </w:p>
    <w:p w:rsidR="00470602" w:rsidRPr="00AA5D43" w:rsidRDefault="00470602" w:rsidP="0011548A">
      <w:pPr>
        <w:pStyle w:val="Sinespaciado"/>
        <w:jc w:val="both"/>
        <w:rPr>
          <w:rFonts w:ascii="Arial" w:hAnsi="Arial" w:cs="Arial"/>
        </w:rPr>
      </w:pPr>
      <w:r w:rsidRPr="00AA5D43">
        <w:rPr>
          <w:rFonts w:ascii="Arial" w:hAnsi="Arial" w:cs="Arial"/>
        </w:rPr>
        <w:t>En ningún caso podrán otorgase licencias de construcción ni constancias de uso de suelo para casinos, centros de apuestas, salas de sorteos, casas de juego y similares, cualquiera que sea su denominación, cabarets y centros donde se presentan espectáculos con personas desnudas o semidesnudas y, para establecimientos donde se comercializan vehículos o autopartes cuya procedencia no pueda ser acreditada legalmente, así como su legal estancia dentro del municipio en el supuesto de ser de procedencia extranjera.</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b/>
        </w:rPr>
        <w:t>Artículo</w:t>
      </w:r>
      <w:r w:rsidR="007075C6" w:rsidRPr="00AA5D43">
        <w:rPr>
          <w:rFonts w:ascii="Arial" w:hAnsi="Arial" w:cs="Arial"/>
          <w:b/>
        </w:rPr>
        <w:t xml:space="preserve"> </w:t>
      </w:r>
      <w:r w:rsidRPr="00AA5D43">
        <w:rPr>
          <w:rFonts w:ascii="Arial" w:hAnsi="Arial" w:cs="Arial"/>
          <w:b/>
        </w:rPr>
        <w:t>24.</w:t>
      </w:r>
      <w:r w:rsidR="007075C6" w:rsidRPr="00AA5D43">
        <w:rPr>
          <w:rFonts w:ascii="Arial" w:hAnsi="Arial" w:cs="Arial"/>
        </w:rPr>
        <w:t xml:space="preserve"> </w:t>
      </w:r>
      <w:r w:rsidRPr="00AA5D43">
        <w:rPr>
          <w:rFonts w:ascii="Arial" w:hAnsi="Arial" w:cs="Arial"/>
        </w:rPr>
        <w:t>El</w:t>
      </w:r>
      <w:r w:rsidR="007075C6" w:rsidRPr="00AA5D43">
        <w:rPr>
          <w:rFonts w:ascii="Arial" w:hAnsi="Arial" w:cs="Arial"/>
        </w:rPr>
        <w:t xml:space="preserve"> </w:t>
      </w:r>
      <w:r w:rsidRPr="00AA5D43">
        <w:rPr>
          <w:rFonts w:ascii="Arial" w:hAnsi="Arial" w:cs="Arial"/>
        </w:rPr>
        <w:t>permiso,</w:t>
      </w:r>
      <w:r w:rsidR="007075C6" w:rsidRPr="00AA5D43">
        <w:rPr>
          <w:rFonts w:ascii="Arial" w:hAnsi="Arial" w:cs="Arial"/>
        </w:rPr>
        <w:t xml:space="preserve"> </w:t>
      </w:r>
      <w:r w:rsidRPr="00AA5D43">
        <w:rPr>
          <w:rFonts w:ascii="Arial" w:hAnsi="Arial" w:cs="Arial"/>
        </w:rPr>
        <w:t>licencia</w:t>
      </w:r>
      <w:r w:rsidR="007075C6" w:rsidRPr="00AA5D43">
        <w:rPr>
          <w:rFonts w:ascii="Arial" w:hAnsi="Arial" w:cs="Arial"/>
        </w:rPr>
        <w:t xml:space="preserve"> </w:t>
      </w:r>
      <w:r w:rsidRPr="00AA5D43">
        <w:rPr>
          <w:rFonts w:ascii="Arial" w:hAnsi="Arial" w:cs="Arial"/>
        </w:rPr>
        <w:t>o</w:t>
      </w:r>
      <w:r w:rsidR="007075C6" w:rsidRPr="00AA5D43">
        <w:rPr>
          <w:rFonts w:ascii="Arial" w:hAnsi="Arial" w:cs="Arial"/>
        </w:rPr>
        <w:t xml:space="preserve"> </w:t>
      </w:r>
      <w:r w:rsidRPr="00AA5D43">
        <w:rPr>
          <w:rFonts w:ascii="Arial" w:hAnsi="Arial" w:cs="Arial"/>
        </w:rPr>
        <w:t>autorización</w:t>
      </w:r>
      <w:r w:rsidR="007075C6" w:rsidRPr="00AA5D43">
        <w:rPr>
          <w:rFonts w:ascii="Arial" w:hAnsi="Arial" w:cs="Arial"/>
        </w:rPr>
        <w:t xml:space="preserve"> </w:t>
      </w:r>
      <w:r w:rsidRPr="00AA5D43">
        <w:rPr>
          <w:rFonts w:ascii="Arial" w:hAnsi="Arial" w:cs="Arial"/>
        </w:rPr>
        <w:t>que</w:t>
      </w:r>
      <w:r w:rsidR="007075C6" w:rsidRPr="00AA5D43">
        <w:rPr>
          <w:rFonts w:ascii="Arial" w:hAnsi="Arial" w:cs="Arial"/>
        </w:rPr>
        <w:t xml:space="preserve"> </w:t>
      </w:r>
      <w:r w:rsidRPr="00AA5D43">
        <w:rPr>
          <w:rFonts w:ascii="Arial" w:hAnsi="Arial" w:cs="Arial"/>
        </w:rPr>
        <w:t>otorgue</w:t>
      </w:r>
      <w:r w:rsidR="007075C6" w:rsidRPr="00AA5D43">
        <w:rPr>
          <w:rFonts w:ascii="Arial" w:hAnsi="Arial" w:cs="Arial"/>
        </w:rPr>
        <w:t xml:space="preserve"> </w:t>
      </w:r>
      <w:r w:rsidRPr="00AA5D43">
        <w:rPr>
          <w:rFonts w:ascii="Arial" w:hAnsi="Arial" w:cs="Arial"/>
        </w:rPr>
        <w:t>la</w:t>
      </w:r>
      <w:r w:rsidR="007075C6" w:rsidRPr="00AA5D43">
        <w:rPr>
          <w:rFonts w:ascii="Arial" w:hAnsi="Arial" w:cs="Arial"/>
        </w:rPr>
        <w:t xml:space="preserve"> </w:t>
      </w:r>
      <w:r w:rsidRPr="00AA5D43">
        <w:rPr>
          <w:rFonts w:ascii="Arial" w:hAnsi="Arial" w:cs="Arial"/>
        </w:rPr>
        <w:t>autoridad</w:t>
      </w:r>
      <w:r w:rsidR="007075C6" w:rsidRPr="00AA5D43">
        <w:rPr>
          <w:rFonts w:ascii="Arial" w:hAnsi="Arial" w:cs="Arial"/>
        </w:rPr>
        <w:t xml:space="preserve"> </w:t>
      </w:r>
      <w:r w:rsidRPr="00AA5D43">
        <w:rPr>
          <w:rFonts w:ascii="Arial" w:hAnsi="Arial" w:cs="Arial"/>
        </w:rPr>
        <w:t>municipal,</w:t>
      </w:r>
      <w:r w:rsidR="007075C6" w:rsidRPr="00AA5D43">
        <w:rPr>
          <w:rFonts w:ascii="Arial" w:hAnsi="Arial" w:cs="Arial"/>
        </w:rPr>
        <w:t xml:space="preserve"> </w:t>
      </w:r>
      <w:r w:rsidRPr="00AA5D43">
        <w:rPr>
          <w:rFonts w:ascii="Arial" w:hAnsi="Arial" w:cs="Arial"/>
        </w:rPr>
        <w:t>da</w:t>
      </w:r>
      <w:r w:rsidR="00F30C51" w:rsidRPr="00AA5D43">
        <w:rPr>
          <w:rFonts w:ascii="Arial" w:hAnsi="Arial" w:cs="Arial"/>
        </w:rPr>
        <w:t xml:space="preserve"> </w:t>
      </w:r>
      <w:r w:rsidRPr="00AA5D43">
        <w:rPr>
          <w:rFonts w:ascii="Arial" w:hAnsi="Arial" w:cs="Arial"/>
        </w:rPr>
        <w:t>únicamente el derecho al particular de ejercer la actividad especificada en el documento.</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rPr>
        <w:t>Dicho</w:t>
      </w:r>
      <w:r w:rsidR="007075C6" w:rsidRPr="00AA5D43">
        <w:rPr>
          <w:rFonts w:ascii="Arial" w:hAnsi="Arial" w:cs="Arial"/>
        </w:rPr>
        <w:t xml:space="preserve"> </w:t>
      </w:r>
      <w:r w:rsidRPr="00AA5D43">
        <w:rPr>
          <w:rFonts w:ascii="Arial" w:hAnsi="Arial" w:cs="Arial"/>
        </w:rPr>
        <w:t>documento</w:t>
      </w:r>
      <w:r w:rsidR="007075C6" w:rsidRPr="00AA5D43">
        <w:rPr>
          <w:rFonts w:ascii="Arial" w:hAnsi="Arial" w:cs="Arial"/>
        </w:rPr>
        <w:t xml:space="preserve"> </w:t>
      </w:r>
      <w:r w:rsidRPr="00AA5D43">
        <w:rPr>
          <w:rFonts w:ascii="Arial" w:hAnsi="Arial" w:cs="Arial"/>
        </w:rPr>
        <w:t>podrá, en</w:t>
      </w:r>
      <w:r w:rsidR="007075C6" w:rsidRPr="00AA5D43">
        <w:rPr>
          <w:rFonts w:ascii="Arial" w:hAnsi="Arial" w:cs="Arial"/>
        </w:rPr>
        <w:t xml:space="preserve"> </w:t>
      </w:r>
      <w:r w:rsidRPr="00AA5D43">
        <w:rPr>
          <w:rFonts w:ascii="Arial" w:hAnsi="Arial" w:cs="Arial"/>
        </w:rPr>
        <w:t>su caso, transmitirse</w:t>
      </w:r>
      <w:r w:rsidR="007075C6" w:rsidRPr="00AA5D43">
        <w:rPr>
          <w:rFonts w:ascii="Arial" w:hAnsi="Arial" w:cs="Arial"/>
        </w:rPr>
        <w:t xml:space="preserve"> </w:t>
      </w:r>
      <w:r w:rsidRPr="00AA5D43">
        <w:rPr>
          <w:rFonts w:ascii="Arial" w:hAnsi="Arial" w:cs="Arial"/>
        </w:rPr>
        <w:t>o sesionarse</w:t>
      </w:r>
      <w:r w:rsidR="007075C6" w:rsidRPr="00AA5D43">
        <w:rPr>
          <w:rFonts w:ascii="Arial" w:hAnsi="Arial" w:cs="Arial"/>
        </w:rPr>
        <w:t xml:space="preserve"> </w:t>
      </w:r>
      <w:r w:rsidRPr="00AA5D43">
        <w:rPr>
          <w:rFonts w:ascii="Arial" w:hAnsi="Arial" w:cs="Arial"/>
        </w:rPr>
        <w:t>mediante</w:t>
      </w:r>
      <w:r w:rsidR="007075C6" w:rsidRPr="00AA5D43">
        <w:rPr>
          <w:rFonts w:ascii="Arial" w:hAnsi="Arial" w:cs="Arial"/>
        </w:rPr>
        <w:t xml:space="preserve"> </w:t>
      </w:r>
      <w:r w:rsidRPr="00AA5D43">
        <w:rPr>
          <w:rFonts w:ascii="Arial" w:hAnsi="Arial" w:cs="Arial"/>
        </w:rPr>
        <w:t>autorización</w:t>
      </w:r>
      <w:r w:rsidR="007075C6" w:rsidRPr="00AA5D43">
        <w:rPr>
          <w:rFonts w:ascii="Arial" w:hAnsi="Arial" w:cs="Arial"/>
        </w:rPr>
        <w:t xml:space="preserve"> </w:t>
      </w:r>
      <w:r w:rsidRPr="00AA5D43">
        <w:rPr>
          <w:rFonts w:ascii="Arial" w:hAnsi="Arial" w:cs="Arial"/>
        </w:rPr>
        <w:t>de la dependencia</w:t>
      </w:r>
      <w:r w:rsidR="007075C6" w:rsidRPr="00AA5D43">
        <w:rPr>
          <w:rFonts w:ascii="Arial" w:hAnsi="Arial" w:cs="Arial"/>
        </w:rPr>
        <w:t xml:space="preserve"> </w:t>
      </w:r>
      <w:r w:rsidRPr="00AA5D43">
        <w:rPr>
          <w:rFonts w:ascii="Arial" w:hAnsi="Arial" w:cs="Arial"/>
        </w:rPr>
        <w:t>emisora, observando</w:t>
      </w:r>
      <w:r w:rsidR="007075C6" w:rsidRPr="00AA5D43">
        <w:rPr>
          <w:rFonts w:ascii="Arial" w:hAnsi="Arial" w:cs="Arial"/>
        </w:rPr>
        <w:t xml:space="preserve"> </w:t>
      </w:r>
      <w:r w:rsidRPr="00AA5D43">
        <w:rPr>
          <w:rFonts w:ascii="Arial" w:hAnsi="Arial" w:cs="Arial"/>
        </w:rPr>
        <w:t>en todo</w:t>
      </w:r>
      <w:r w:rsidR="007075C6" w:rsidRPr="00AA5D43">
        <w:rPr>
          <w:rFonts w:ascii="Arial" w:hAnsi="Arial" w:cs="Arial"/>
        </w:rPr>
        <w:t xml:space="preserve"> </w:t>
      </w:r>
      <w:r w:rsidRPr="00AA5D43">
        <w:rPr>
          <w:rFonts w:ascii="Arial" w:hAnsi="Arial" w:cs="Arial"/>
        </w:rPr>
        <w:t>caso, los requisitos</w:t>
      </w:r>
      <w:r w:rsidR="007075C6" w:rsidRPr="00AA5D43">
        <w:rPr>
          <w:rFonts w:ascii="Arial" w:hAnsi="Arial" w:cs="Arial"/>
        </w:rPr>
        <w:t xml:space="preserve"> </w:t>
      </w:r>
      <w:r w:rsidRPr="00AA5D43">
        <w:rPr>
          <w:rFonts w:ascii="Arial" w:hAnsi="Arial" w:cs="Arial"/>
        </w:rPr>
        <w:t>y prohibiciones</w:t>
      </w:r>
      <w:r w:rsidR="007075C6" w:rsidRPr="00AA5D43">
        <w:rPr>
          <w:rFonts w:ascii="Arial" w:hAnsi="Arial" w:cs="Arial"/>
        </w:rPr>
        <w:t xml:space="preserve"> </w:t>
      </w:r>
      <w:r w:rsidRPr="00AA5D43">
        <w:rPr>
          <w:rFonts w:ascii="Arial" w:hAnsi="Arial" w:cs="Arial"/>
        </w:rPr>
        <w:t>de</w:t>
      </w:r>
      <w:r w:rsidR="007075C6" w:rsidRPr="00AA5D43">
        <w:rPr>
          <w:rFonts w:ascii="Arial" w:hAnsi="Arial" w:cs="Arial"/>
        </w:rPr>
        <w:t xml:space="preserve"> </w:t>
      </w:r>
      <w:r w:rsidRPr="00AA5D43">
        <w:rPr>
          <w:rFonts w:ascii="Arial" w:hAnsi="Arial" w:cs="Arial"/>
        </w:rPr>
        <w:t>los ordenamientos legales aplicables.</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b/>
        </w:rPr>
        <w:t>Artículo 25.</w:t>
      </w:r>
      <w:r w:rsidRPr="00AA5D43">
        <w:rPr>
          <w:rFonts w:ascii="Arial" w:hAnsi="Arial" w:cs="Arial"/>
        </w:rPr>
        <w:t xml:space="preserve"> Se requiere de permiso, licencia o autorización</w:t>
      </w:r>
      <w:r w:rsidR="007075C6" w:rsidRPr="00AA5D43">
        <w:rPr>
          <w:rFonts w:ascii="Arial" w:hAnsi="Arial" w:cs="Arial"/>
        </w:rPr>
        <w:t xml:space="preserve"> </w:t>
      </w:r>
      <w:r w:rsidRPr="00AA5D43">
        <w:rPr>
          <w:rFonts w:ascii="Arial" w:hAnsi="Arial" w:cs="Arial"/>
        </w:rPr>
        <w:t>de la autoridad municipal para lo siguiente:</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rPr>
        <w:t xml:space="preserve">l. </w:t>
      </w:r>
      <w:r w:rsidR="0011548A" w:rsidRPr="00AA5D43">
        <w:rPr>
          <w:rFonts w:ascii="Arial" w:hAnsi="Arial" w:cs="Arial"/>
        </w:rPr>
        <w:t>El ejercicio</w:t>
      </w:r>
      <w:r w:rsidRPr="00AA5D43">
        <w:rPr>
          <w:rFonts w:ascii="Arial" w:hAnsi="Arial" w:cs="Arial"/>
        </w:rPr>
        <w:t xml:space="preserve"> de cualquier actividad comercial, industrial o de servicio y para el funcionamiento u ocupación de instalaciones abiertas al público o destinadas a la presentación de espectáculos y diversiones públicas;</w:t>
      </w:r>
    </w:p>
    <w:p w:rsidR="00EC347F" w:rsidRPr="00AA5D43" w:rsidRDefault="00EC347F" w:rsidP="0011548A">
      <w:pPr>
        <w:pStyle w:val="Sinespaciado"/>
        <w:jc w:val="both"/>
        <w:rPr>
          <w:rFonts w:ascii="Arial" w:hAnsi="Arial" w:cs="Arial"/>
        </w:rPr>
      </w:pPr>
    </w:p>
    <w:p w:rsidR="00EC347F" w:rsidRPr="00AA5D43" w:rsidRDefault="0011548A" w:rsidP="0011548A">
      <w:pPr>
        <w:pStyle w:val="Sinespaciado"/>
        <w:jc w:val="both"/>
        <w:rPr>
          <w:rFonts w:ascii="Arial" w:hAnsi="Arial" w:cs="Arial"/>
        </w:rPr>
      </w:pPr>
      <w:r w:rsidRPr="00AA5D43">
        <w:rPr>
          <w:rFonts w:ascii="Arial" w:hAnsi="Arial" w:cs="Arial"/>
        </w:rPr>
        <w:t xml:space="preserve"> II</w:t>
      </w:r>
      <w:r w:rsidR="00EC347F" w:rsidRPr="00AA5D43">
        <w:rPr>
          <w:rFonts w:ascii="Arial" w:hAnsi="Arial" w:cs="Arial"/>
        </w:rPr>
        <w:t>. Construcciones y uso específico de suelo, alineamiento y número oficial,</w:t>
      </w:r>
      <w:r w:rsidRPr="00AA5D43">
        <w:rPr>
          <w:rFonts w:ascii="Arial" w:hAnsi="Arial" w:cs="Arial"/>
        </w:rPr>
        <w:t xml:space="preserve"> </w:t>
      </w:r>
      <w:r w:rsidR="00EC347F" w:rsidRPr="00AA5D43">
        <w:rPr>
          <w:rFonts w:ascii="Arial" w:hAnsi="Arial" w:cs="Arial"/>
        </w:rPr>
        <w:t>conexiones de agua potable y drenaje, demoliciones</w:t>
      </w:r>
      <w:r w:rsidR="007075C6" w:rsidRPr="00AA5D43">
        <w:rPr>
          <w:rFonts w:ascii="Arial" w:hAnsi="Arial" w:cs="Arial"/>
        </w:rPr>
        <w:t xml:space="preserve"> </w:t>
      </w:r>
      <w:r w:rsidR="00EC347F" w:rsidRPr="00AA5D43">
        <w:rPr>
          <w:rFonts w:ascii="Arial" w:hAnsi="Arial" w:cs="Arial"/>
        </w:rPr>
        <w:t>y excavaciones, y para la ocupación temporal de la vía pública con motivo de la realización de alguna obra pública o particular;</w:t>
      </w:r>
    </w:p>
    <w:p w:rsidR="00EC347F" w:rsidRPr="00AA5D43" w:rsidRDefault="00EC347F" w:rsidP="0011548A">
      <w:pPr>
        <w:pStyle w:val="Sinespaciado"/>
        <w:jc w:val="both"/>
        <w:rPr>
          <w:rFonts w:ascii="Arial" w:hAnsi="Arial" w:cs="Arial"/>
        </w:rPr>
      </w:pPr>
    </w:p>
    <w:p w:rsidR="0011548A" w:rsidRPr="00AA5D43" w:rsidRDefault="0011548A" w:rsidP="0011548A">
      <w:pPr>
        <w:pStyle w:val="Sinespaciado"/>
        <w:jc w:val="both"/>
        <w:rPr>
          <w:rFonts w:ascii="Arial" w:hAnsi="Arial" w:cs="Arial"/>
        </w:rPr>
      </w:pPr>
      <w:r w:rsidRPr="00AA5D43">
        <w:rPr>
          <w:rFonts w:ascii="Arial" w:hAnsi="Arial" w:cs="Arial"/>
        </w:rPr>
        <w:t xml:space="preserve"> III</w:t>
      </w:r>
      <w:r w:rsidR="00EC347F" w:rsidRPr="00AA5D43">
        <w:rPr>
          <w:rFonts w:ascii="Arial" w:hAnsi="Arial" w:cs="Arial"/>
        </w:rPr>
        <w:t xml:space="preserve">. La realización de espectáculos y diversiones públicas; </w:t>
      </w:r>
    </w:p>
    <w:p w:rsidR="0011548A" w:rsidRPr="00AA5D43" w:rsidRDefault="0011548A"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rPr>
        <w:t>IV. Colocación de anuncios en la vía pública; y</w:t>
      </w:r>
    </w:p>
    <w:p w:rsidR="00EC347F" w:rsidRPr="00AA5D43" w:rsidRDefault="00EC347F" w:rsidP="0011548A">
      <w:pPr>
        <w:pStyle w:val="Sinespaciado"/>
        <w:jc w:val="both"/>
        <w:rPr>
          <w:rFonts w:ascii="Arial" w:hAnsi="Arial" w:cs="Arial"/>
        </w:rPr>
      </w:pPr>
      <w:r w:rsidRPr="00AA5D43">
        <w:rPr>
          <w:rFonts w:ascii="Arial" w:hAnsi="Arial" w:cs="Arial"/>
        </w:rPr>
        <w:t xml:space="preserve"> </w:t>
      </w:r>
    </w:p>
    <w:p w:rsidR="00EC347F" w:rsidRPr="00AA5D43" w:rsidRDefault="00EC347F" w:rsidP="0011548A">
      <w:pPr>
        <w:pStyle w:val="Sinespaciado"/>
        <w:jc w:val="both"/>
        <w:rPr>
          <w:rFonts w:ascii="Arial" w:hAnsi="Arial" w:cs="Arial"/>
        </w:rPr>
      </w:pPr>
      <w:r w:rsidRPr="00AA5D43">
        <w:rPr>
          <w:rFonts w:ascii="Arial" w:hAnsi="Arial" w:cs="Arial"/>
        </w:rPr>
        <w:t>V. Las demás que determinen los ordenamientos legales aplicables.</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b/>
        </w:rPr>
        <w:t>Artículo</w:t>
      </w:r>
      <w:r w:rsidR="007075C6" w:rsidRPr="00AA5D43">
        <w:rPr>
          <w:rFonts w:ascii="Arial" w:hAnsi="Arial" w:cs="Arial"/>
          <w:b/>
        </w:rPr>
        <w:t xml:space="preserve"> </w:t>
      </w:r>
      <w:r w:rsidRPr="00AA5D43">
        <w:rPr>
          <w:rFonts w:ascii="Arial" w:hAnsi="Arial" w:cs="Arial"/>
          <w:b/>
        </w:rPr>
        <w:t>26.</w:t>
      </w:r>
      <w:r w:rsidRPr="00AA5D43">
        <w:rPr>
          <w:rFonts w:ascii="Arial" w:hAnsi="Arial" w:cs="Arial"/>
        </w:rPr>
        <w:t xml:space="preserve"> Es obligación</w:t>
      </w:r>
      <w:r w:rsidR="007075C6" w:rsidRPr="00AA5D43">
        <w:rPr>
          <w:rFonts w:ascii="Arial" w:hAnsi="Arial" w:cs="Arial"/>
        </w:rPr>
        <w:t xml:space="preserve"> </w:t>
      </w:r>
      <w:r w:rsidRPr="00AA5D43">
        <w:rPr>
          <w:rFonts w:ascii="Arial" w:hAnsi="Arial" w:cs="Arial"/>
        </w:rPr>
        <w:t>del</w:t>
      </w:r>
      <w:r w:rsidR="007075C6" w:rsidRPr="00AA5D43">
        <w:rPr>
          <w:rFonts w:ascii="Arial" w:hAnsi="Arial" w:cs="Arial"/>
        </w:rPr>
        <w:t xml:space="preserve"> </w:t>
      </w:r>
      <w:r w:rsidRPr="00AA5D43">
        <w:rPr>
          <w:rFonts w:ascii="Arial" w:hAnsi="Arial" w:cs="Arial"/>
        </w:rPr>
        <w:t>titular del</w:t>
      </w:r>
      <w:r w:rsidR="007075C6" w:rsidRPr="00AA5D43">
        <w:rPr>
          <w:rFonts w:ascii="Arial" w:hAnsi="Arial" w:cs="Arial"/>
        </w:rPr>
        <w:t xml:space="preserve"> </w:t>
      </w:r>
      <w:r w:rsidRPr="00AA5D43">
        <w:rPr>
          <w:rFonts w:ascii="Arial" w:hAnsi="Arial" w:cs="Arial"/>
        </w:rPr>
        <w:t>permiso, licencia o autorización, tener</w:t>
      </w:r>
      <w:r w:rsidR="007075C6" w:rsidRPr="00AA5D43">
        <w:rPr>
          <w:rFonts w:ascii="Arial" w:hAnsi="Arial" w:cs="Arial"/>
        </w:rPr>
        <w:t xml:space="preserve"> </w:t>
      </w:r>
      <w:r w:rsidRPr="00AA5D43">
        <w:rPr>
          <w:rFonts w:ascii="Arial" w:hAnsi="Arial" w:cs="Arial"/>
        </w:rPr>
        <w:t>dicha documentación a la vista del público, así como mostrar a la autoridad municipal competente la documentación que le sea requerida.</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b/>
        </w:rPr>
        <w:t>Artículo 27</w:t>
      </w:r>
      <w:r w:rsidRPr="00AA5D43">
        <w:rPr>
          <w:rFonts w:ascii="Arial" w:hAnsi="Arial" w:cs="Arial"/>
        </w:rPr>
        <w:t>.</w:t>
      </w:r>
      <w:r w:rsidR="0011548A" w:rsidRPr="00AA5D43">
        <w:rPr>
          <w:rFonts w:ascii="Arial" w:hAnsi="Arial" w:cs="Arial"/>
        </w:rPr>
        <w:t xml:space="preserve"> </w:t>
      </w:r>
      <w:r w:rsidRPr="00AA5D43">
        <w:rPr>
          <w:rFonts w:ascii="Arial" w:hAnsi="Arial" w:cs="Arial"/>
        </w:rPr>
        <w:t>Los particulares que se dediquen a dos o más giros, deberán obtener los permisos, licencias o autorizaciones para cada uno de ellos.</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b/>
        </w:rPr>
        <w:t>Artículo 28.</w:t>
      </w:r>
      <w:r w:rsidRPr="00AA5D43">
        <w:rPr>
          <w:rFonts w:ascii="Arial" w:hAnsi="Arial" w:cs="Arial"/>
        </w:rPr>
        <w:t xml:space="preserve"> Ninguna actividad de los particulares podrá invadir o limitar los bienes del dominio público sin </w:t>
      </w:r>
      <w:r w:rsidR="0011548A" w:rsidRPr="00AA5D43">
        <w:rPr>
          <w:rFonts w:ascii="Arial" w:hAnsi="Arial" w:cs="Arial"/>
        </w:rPr>
        <w:t>el permiso</w:t>
      </w:r>
      <w:r w:rsidRPr="00AA5D43">
        <w:rPr>
          <w:rFonts w:ascii="Arial" w:hAnsi="Arial" w:cs="Arial"/>
        </w:rPr>
        <w:t xml:space="preserve">, licencia o autorización de la autoridad municipal y </w:t>
      </w:r>
      <w:r w:rsidR="0011548A" w:rsidRPr="00AA5D43">
        <w:rPr>
          <w:rFonts w:ascii="Arial" w:hAnsi="Arial" w:cs="Arial"/>
        </w:rPr>
        <w:t>el pago</w:t>
      </w:r>
      <w:r w:rsidRPr="00AA5D43">
        <w:rPr>
          <w:rFonts w:ascii="Arial" w:hAnsi="Arial" w:cs="Arial"/>
        </w:rPr>
        <w:t xml:space="preserve"> de los derechos correspondientes.</w:t>
      </w:r>
    </w:p>
    <w:p w:rsidR="00EC347F" w:rsidRPr="00AA5D43" w:rsidRDefault="00EC347F" w:rsidP="0011548A">
      <w:pPr>
        <w:pStyle w:val="Sinespaciado"/>
        <w:jc w:val="both"/>
        <w:rPr>
          <w:rFonts w:ascii="Arial" w:hAnsi="Arial" w:cs="Arial"/>
          <w:b/>
        </w:rPr>
      </w:pPr>
    </w:p>
    <w:p w:rsidR="00EC347F" w:rsidRPr="00AA5D43" w:rsidRDefault="00EC347F" w:rsidP="0011548A">
      <w:pPr>
        <w:pStyle w:val="Sinespaciado"/>
        <w:jc w:val="both"/>
        <w:rPr>
          <w:rFonts w:ascii="Arial" w:hAnsi="Arial" w:cs="Arial"/>
        </w:rPr>
      </w:pPr>
      <w:r w:rsidRPr="00AA5D43">
        <w:rPr>
          <w:rFonts w:ascii="Arial" w:hAnsi="Arial" w:cs="Arial"/>
          <w:b/>
        </w:rPr>
        <w:t>Artículo 29.</w:t>
      </w:r>
      <w:r w:rsidRPr="00AA5D43">
        <w:rPr>
          <w:rFonts w:ascii="Arial" w:hAnsi="Arial" w:cs="Arial"/>
        </w:rPr>
        <w:t xml:space="preserve"> El ejercicio del comercio ambulante requiere de permiso, licencia o autorización de la</w:t>
      </w:r>
      <w:r w:rsidR="007075C6" w:rsidRPr="00AA5D43">
        <w:rPr>
          <w:rFonts w:ascii="Arial" w:hAnsi="Arial" w:cs="Arial"/>
        </w:rPr>
        <w:t xml:space="preserve"> </w:t>
      </w:r>
      <w:r w:rsidRPr="00AA5D43">
        <w:rPr>
          <w:rFonts w:ascii="Arial" w:hAnsi="Arial" w:cs="Arial"/>
        </w:rPr>
        <w:t>autoridad</w:t>
      </w:r>
      <w:r w:rsidR="007075C6" w:rsidRPr="00AA5D43">
        <w:rPr>
          <w:rFonts w:ascii="Arial" w:hAnsi="Arial" w:cs="Arial"/>
        </w:rPr>
        <w:t xml:space="preserve"> </w:t>
      </w:r>
      <w:r w:rsidRPr="00AA5D43">
        <w:rPr>
          <w:rFonts w:ascii="Arial" w:hAnsi="Arial" w:cs="Arial"/>
        </w:rPr>
        <w:t>municipal, y solo</w:t>
      </w:r>
      <w:r w:rsidR="007075C6" w:rsidRPr="00AA5D43">
        <w:rPr>
          <w:rFonts w:ascii="Arial" w:hAnsi="Arial" w:cs="Arial"/>
        </w:rPr>
        <w:t xml:space="preserve"> </w:t>
      </w:r>
      <w:r w:rsidRPr="00AA5D43">
        <w:rPr>
          <w:rFonts w:ascii="Arial" w:hAnsi="Arial" w:cs="Arial"/>
        </w:rPr>
        <w:t>podrá</w:t>
      </w:r>
      <w:r w:rsidR="007075C6" w:rsidRPr="00AA5D43">
        <w:rPr>
          <w:rFonts w:ascii="Arial" w:hAnsi="Arial" w:cs="Arial"/>
        </w:rPr>
        <w:t xml:space="preserve"> </w:t>
      </w:r>
      <w:r w:rsidRPr="00AA5D43">
        <w:rPr>
          <w:rFonts w:ascii="Arial" w:hAnsi="Arial" w:cs="Arial"/>
        </w:rPr>
        <w:t>realizarse</w:t>
      </w:r>
      <w:r w:rsidR="007075C6" w:rsidRPr="00AA5D43">
        <w:rPr>
          <w:rFonts w:ascii="Arial" w:hAnsi="Arial" w:cs="Arial"/>
        </w:rPr>
        <w:t xml:space="preserve"> </w:t>
      </w:r>
      <w:r w:rsidRPr="00AA5D43">
        <w:rPr>
          <w:rFonts w:ascii="Arial" w:hAnsi="Arial" w:cs="Arial"/>
        </w:rPr>
        <w:t>en</w:t>
      </w:r>
      <w:r w:rsidR="007075C6" w:rsidRPr="00AA5D43">
        <w:rPr>
          <w:rFonts w:ascii="Arial" w:hAnsi="Arial" w:cs="Arial"/>
        </w:rPr>
        <w:t xml:space="preserve"> </w:t>
      </w:r>
      <w:r w:rsidRPr="00AA5D43">
        <w:rPr>
          <w:rFonts w:ascii="Arial" w:hAnsi="Arial" w:cs="Arial"/>
        </w:rPr>
        <w:t>las zonas</w:t>
      </w:r>
      <w:r w:rsidR="007075C6" w:rsidRPr="00AA5D43">
        <w:rPr>
          <w:rFonts w:ascii="Arial" w:hAnsi="Arial" w:cs="Arial"/>
        </w:rPr>
        <w:t xml:space="preserve"> </w:t>
      </w:r>
      <w:r w:rsidRPr="00AA5D43">
        <w:rPr>
          <w:rFonts w:ascii="Arial" w:hAnsi="Arial" w:cs="Arial"/>
        </w:rPr>
        <w:t>y bajo</w:t>
      </w:r>
      <w:r w:rsidR="007075C6" w:rsidRPr="00AA5D43">
        <w:rPr>
          <w:rFonts w:ascii="Arial" w:hAnsi="Arial" w:cs="Arial"/>
        </w:rPr>
        <w:t xml:space="preserve"> </w:t>
      </w:r>
      <w:r w:rsidRPr="00AA5D43">
        <w:rPr>
          <w:rFonts w:ascii="Arial" w:hAnsi="Arial" w:cs="Arial"/>
        </w:rPr>
        <w:t>las</w:t>
      </w:r>
      <w:r w:rsidR="007075C6" w:rsidRPr="00AA5D43">
        <w:rPr>
          <w:rFonts w:ascii="Arial" w:hAnsi="Arial" w:cs="Arial"/>
        </w:rPr>
        <w:t xml:space="preserve"> </w:t>
      </w:r>
      <w:r w:rsidRPr="00AA5D43">
        <w:rPr>
          <w:rFonts w:ascii="Arial" w:hAnsi="Arial" w:cs="Arial"/>
        </w:rPr>
        <w:t>condiciones</w:t>
      </w:r>
      <w:r w:rsidR="007075C6" w:rsidRPr="00AA5D43">
        <w:rPr>
          <w:rFonts w:ascii="Arial" w:hAnsi="Arial" w:cs="Arial"/>
        </w:rPr>
        <w:t xml:space="preserve"> </w:t>
      </w:r>
      <w:r w:rsidRPr="00AA5D43">
        <w:rPr>
          <w:rFonts w:ascii="Arial" w:hAnsi="Arial" w:cs="Arial"/>
        </w:rPr>
        <w:t>que</w:t>
      </w:r>
      <w:r w:rsidR="007075C6" w:rsidRPr="00AA5D43">
        <w:rPr>
          <w:rFonts w:ascii="Arial" w:hAnsi="Arial" w:cs="Arial"/>
        </w:rPr>
        <w:t xml:space="preserve"> </w:t>
      </w:r>
      <w:r w:rsidRPr="00AA5D43">
        <w:rPr>
          <w:rFonts w:ascii="Arial" w:hAnsi="Arial" w:cs="Arial"/>
        </w:rPr>
        <w:t>la autoridad establezca.</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b/>
        </w:rPr>
        <w:t>Artículo 30</w:t>
      </w:r>
      <w:r w:rsidRPr="00AA5D43">
        <w:rPr>
          <w:rFonts w:ascii="Arial" w:hAnsi="Arial" w:cs="Arial"/>
        </w:rPr>
        <w:t>. Los espectáculos y diversiones públicas deben presentarse en locales que cumplan con los requisitos de seguridad establecidos en los reglamentos respectivos.</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b/>
        </w:rPr>
        <w:t>Artículo 31.</w:t>
      </w:r>
      <w:r w:rsidRPr="00AA5D43">
        <w:rPr>
          <w:rFonts w:ascii="Arial" w:hAnsi="Arial" w:cs="Arial"/>
        </w:rPr>
        <w:t xml:space="preserve"> Queda prohibida la venta de localidades que sean superiores a la capacidad del foro en que se celebre el espectáculo.</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rPr>
        <w:t>De igual forma queda prohibida la acumulación</w:t>
      </w:r>
      <w:r w:rsidR="007075C6" w:rsidRPr="00AA5D43">
        <w:rPr>
          <w:rFonts w:ascii="Arial" w:hAnsi="Arial" w:cs="Arial"/>
        </w:rPr>
        <w:t xml:space="preserve"> </w:t>
      </w:r>
      <w:r w:rsidRPr="00AA5D43">
        <w:rPr>
          <w:rFonts w:ascii="Arial" w:hAnsi="Arial" w:cs="Arial"/>
        </w:rPr>
        <w:t>y venta de localidades por parte de particulares ajenos al evento con fines de especulación comercial.</w:t>
      </w:r>
    </w:p>
    <w:p w:rsidR="00EC347F" w:rsidRPr="00AA5D43" w:rsidRDefault="00EC347F" w:rsidP="0011548A">
      <w:pPr>
        <w:pStyle w:val="Sinespaciado"/>
        <w:jc w:val="both"/>
        <w:rPr>
          <w:rFonts w:ascii="Arial" w:hAnsi="Arial" w:cs="Arial"/>
        </w:rPr>
      </w:pPr>
    </w:p>
    <w:p w:rsidR="00AA5D43" w:rsidRPr="00AA5D43" w:rsidRDefault="00AA5D43" w:rsidP="00AA5D43">
      <w:pPr>
        <w:pStyle w:val="Sinespaciado"/>
        <w:jc w:val="both"/>
        <w:rPr>
          <w:rFonts w:ascii="Arial" w:hAnsi="Arial" w:cs="Arial"/>
          <w:i/>
        </w:rPr>
      </w:pPr>
      <w:r w:rsidRPr="00AA5D43">
        <w:rPr>
          <w:rFonts w:ascii="Arial" w:hAnsi="Arial" w:cs="Arial"/>
          <w:i/>
        </w:rPr>
        <w:t>(REFORMADO P.O.E. 08 DE FEBRERO DEL 2013.)</w:t>
      </w:r>
    </w:p>
    <w:p w:rsidR="00EC347F" w:rsidRPr="00AA5D43" w:rsidRDefault="00EC347F" w:rsidP="0011548A">
      <w:pPr>
        <w:pStyle w:val="Sinespaciado"/>
        <w:jc w:val="both"/>
        <w:rPr>
          <w:rFonts w:ascii="Arial" w:hAnsi="Arial" w:cs="Arial"/>
        </w:rPr>
      </w:pPr>
      <w:r w:rsidRPr="00AA5D43">
        <w:rPr>
          <w:rFonts w:ascii="Arial" w:hAnsi="Arial" w:cs="Arial"/>
          <w:b/>
        </w:rPr>
        <w:t>Artículo</w:t>
      </w:r>
      <w:r w:rsidR="007075C6" w:rsidRPr="00AA5D43">
        <w:rPr>
          <w:rFonts w:ascii="Arial" w:hAnsi="Arial" w:cs="Arial"/>
          <w:b/>
        </w:rPr>
        <w:t xml:space="preserve"> </w:t>
      </w:r>
      <w:r w:rsidRPr="00AA5D43">
        <w:rPr>
          <w:rFonts w:ascii="Arial" w:hAnsi="Arial" w:cs="Arial"/>
          <w:b/>
        </w:rPr>
        <w:t>32.</w:t>
      </w:r>
      <w:r w:rsidRPr="00AA5D43">
        <w:rPr>
          <w:rFonts w:ascii="Arial" w:hAnsi="Arial" w:cs="Arial"/>
        </w:rPr>
        <w:t xml:space="preserve"> </w:t>
      </w:r>
      <w:r w:rsidR="00AA5D43" w:rsidRPr="00AA5D43">
        <w:rPr>
          <w:rFonts w:ascii="Arial" w:hAnsi="Arial" w:cs="Arial"/>
        </w:rPr>
        <w:t>El municipio está facultado para realizar en todo tiempo, a través del personal autorizado, la supervisión para que los establecimientos abiertos al público reúnan las condiciones necesarias de seguridad e higiene que señale la normatividad correspondiente, vigilando e inspeccionando con especial diligencia a los centros de vicio que por su propia naturaleza ponen en riesgo a la sociedad.</w:t>
      </w:r>
    </w:p>
    <w:p w:rsidR="00AA5D43" w:rsidRPr="00AA5D43" w:rsidRDefault="00AA5D43" w:rsidP="0011548A">
      <w:pPr>
        <w:pStyle w:val="Sinespaciado"/>
        <w:jc w:val="both"/>
        <w:rPr>
          <w:rFonts w:ascii="Arial" w:hAnsi="Arial" w:cs="Arial"/>
        </w:rPr>
      </w:pPr>
    </w:p>
    <w:p w:rsidR="00AA5D43" w:rsidRPr="00AA5D43" w:rsidRDefault="00AA5D43" w:rsidP="00AA5D43">
      <w:pPr>
        <w:pStyle w:val="Default"/>
        <w:rPr>
          <w:rFonts w:ascii="Arial" w:hAnsi="Arial" w:cs="Arial"/>
          <w:sz w:val="22"/>
          <w:szCs w:val="22"/>
        </w:rPr>
      </w:pPr>
      <w:r w:rsidRPr="00AA5D43">
        <w:rPr>
          <w:rFonts w:ascii="Arial" w:hAnsi="Arial" w:cs="Arial"/>
          <w:sz w:val="22"/>
          <w:szCs w:val="22"/>
        </w:rPr>
        <w:t xml:space="preserve">Al efecto se considerarán centros de vicio los siguientes establecimientos: </w:t>
      </w:r>
    </w:p>
    <w:p w:rsidR="00AA5D43" w:rsidRPr="00AA5D43" w:rsidRDefault="00AA5D43" w:rsidP="00AA5D43">
      <w:pPr>
        <w:pStyle w:val="Default"/>
        <w:spacing w:after="19"/>
        <w:rPr>
          <w:rFonts w:ascii="Arial" w:hAnsi="Arial" w:cs="Arial"/>
          <w:sz w:val="22"/>
          <w:szCs w:val="22"/>
        </w:rPr>
      </w:pPr>
      <w:r w:rsidRPr="00AA5D43">
        <w:rPr>
          <w:rFonts w:ascii="Arial" w:hAnsi="Arial" w:cs="Arial"/>
          <w:sz w:val="22"/>
          <w:szCs w:val="22"/>
        </w:rPr>
        <w:t xml:space="preserve">I. Expendios </w:t>
      </w:r>
    </w:p>
    <w:p w:rsidR="00AA5D43" w:rsidRPr="00AA5D43" w:rsidRDefault="00AA5D43" w:rsidP="00AA5D43">
      <w:pPr>
        <w:pStyle w:val="Default"/>
        <w:spacing w:after="19"/>
        <w:rPr>
          <w:rFonts w:ascii="Arial" w:hAnsi="Arial" w:cs="Arial"/>
          <w:sz w:val="22"/>
          <w:szCs w:val="22"/>
        </w:rPr>
      </w:pPr>
      <w:r w:rsidRPr="00AA5D43">
        <w:rPr>
          <w:rFonts w:ascii="Arial" w:hAnsi="Arial" w:cs="Arial"/>
          <w:sz w:val="22"/>
          <w:szCs w:val="22"/>
        </w:rPr>
        <w:t xml:space="preserve">II. Bares </w:t>
      </w:r>
    </w:p>
    <w:p w:rsidR="00AA5D43" w:rsidRPr="00AA5D43" w:rsidRDefault="00AA5D43" w:rsidP="00AA5D43">
      <w:pPr>
        <w:pStyle w:val="Default"/>
        <w:spacing w:after="19"/>
        <w:rPr>
          <w:rFonts w:ascii="Arial" w:hAnsi="Arial" w:cs="Arial"/>
          <w:sz w:val="22"/>
          <w:szCs w:val="22"/>
        </w:rPr>
      </w:pPr>
      <w:r w:rsidRPr="00AA5D43">
        <w:rPr>
          <w:rFonts w:ascii="Arial" w:hAnsi="Arial" w:cs="Arial"/>
          <w:sz w:val="22"/>
          <w:szCs w:val="22"/>
        </w:rPr>
        <w:t xml:space="preserve">III. Discotecas </w:t>
      </w:r>
    </w:p>
    <w:p w:rsidR="00AA5D43" w:rsidRPr="00AA5D43" w:rsidRDefault="00AA5D43" w:rsidP="00AA5D43">
      <w:pPr>
        <w:pStyle w:val="Default"/>
        <w:spacing w:after="19"/>
        <w:rPr>
          <w:rFonts w:ascii="Arial" w:hAnsi="Arial" w:cs="Arial"/>
          <w:sz w:val="22"/>
          <w:szCs w:val="22"/>
        </w:rPr>
      </w:pPr>
      <w:r w:rsidRPr="00AA5D43">
        <w:rPr>
          <w:rFonts w:ascii="Arial" w:hAnsi="Arial" w:cs="Arial"/>
          <w:sz w:val="22"/>
          <w:szCs w:val="22"/>
        </w:rPr>
        <w:t xml:space="preserve">IV. Restaurantes Bar </w:t>
      </w:r>
    </w:p>
    <w:p w:rsidR="00AA5D43" w:rsidRPr="00AA5D43" w:rsidRDefault="00AA5D43" w:rsidP="00AA5D43">
      <w:pPr>
        <w:pStyle w:val="Default"/>
        <w:spacing w:after="19"/>
        <w:rPr>
          <w:rFonts w:ascii="Arial" w:hAnsi="Arial" w:cs="Arial"/>
          <w:sz w:val="22"/>
          <w:szCs w:val="22"/>
        </w:rPr>
      </w:pPr>
      <w:r w:rsidRPr="00AA5D43">
        <w:rPr>
          <w:rFonts w:ascii="Arial" w:hAnsi="Arial" w:cs="Arial"/>
          <w:sz w:val="22"/>
          <w:szCs w:val="22"/>
        </w:rPr>
        <w:t xml:space="preserve">V. Cabarets y centros donde se presentan espectáculos con personas desnudas o semidesnudas </w:t>
      </w:r>
    </w:p>
    <w:p w:rsidR="00AA5D43" w:rsidRPr="00AA5D43" w:rsidRDefault="00AA5D43" w:rsidP="00AA5D43">
      <w:pPr>
        <w:pStyle w:val="Default"/>
        <w:rPr>
          <w:rFonts w:ascii="Arial" w:hAnsi="Arial" w:cs="Arial"/>
          <w:sz w:val="22"/>
          <w:szCs w:val="22"/>
        </w:rPr>
      </w:pPr>
      <w:r w:rsidRPr="00AA5D43">
        <w:rPr>
          <w:rFonts w:ascii="Arial" w:hAnsi="Arial" w:cs="Arial"/>
          <w:sz w:val="22"/>
          <w:szCs w:val="22"/>
        </w:rPr>
        <w:t xml:space="preserve">VI. Casinos, centros de apuestas, salas de sorteos, casas de juego y similares, cualquiera que sea su denominación. </w:t>
      </w:r>
    </w:p>
    <w:p w:rsidR="00AA5D43" w:rsidRPr="00AA5D43" w:rsidRDefault="00AA5D43" w:rsidP="00AA5D43">
      <w:pPr>
        <w:pStyle w:val="Default"/>
        <w:rPr>
          <w:rFonts w:ascii="Arial" w:hAnsi="Arial" w:cs="Arial"/>
          <w:sz w:val="22"/>
          <w:szCs w:val="22"/>
        </w:rPr>
      </w:pPr>
    </w:p>
    <w:p w:rsidR="00EC347F" w:rsidRPr="00AA5D43" w:rsidRDefault="00AA5D43" w:rsidP="00AA5D43">
      <w:pPr>
        <w:pStyle w:val="Sinespaciado"/>
        <w:jc w:val="both"/>
        <w:rPr>
          <w:rFonts w:ascii="Arial" w:hAnsi="Arial" w:cs="Arial"/>
        </w:rPr>
      </w:pPr>
      <w:r w:rsidRPr="00AA5D43">
        <w:rPr>
          <w:rFonts w:ascii="Arial" w:hAnsi="Arial" w:cs="Arial"/>
        </w:rPr>
        <w:t>Queda estrictamente prohibida la autorización de uso de suelo para los establecimientos señalados en las fracciones V y VI.</w:t>
      </w:r>
    </w:p>
    <w:p w:rsidR="00AA5D43" w:rsidRPr="00AA5D43" w:rsidRDefault="00AA5D43" w:rsidP="00AA5D43">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b/>
        </w:rPr>
        <w:t>Artículo 33.</w:t>
      </w:r>
      <w:r w:rsidRPr="00AA5D43">
        <w:rPr>
          <w:rFonts w:ascii="Arial" w:hAnsi="Arial" w:cs="Arial"/>
        </w:rPr>
        <w:t xml:space="preserve"> La autoridad municipal vigilará, controlará, inspeccionará y fiscalizará</w:t>
      </w:r>
      <w:r w:rsidR="007075C6" w:rsidRPr="00AA5D43">
        <w:rPr>
          <w:rFonts w:ascii="Arial" w:hAnsi="Arial" w:cs="Arial"/>
        </w:rPr>
        <w:t xml:space="preserve"> </w:t>
      </w:r>
      <w:r w:rsidRPr="00AA5D43">
        <w:rPr>
          <w:rFonts w:ascii="Arial" w:hAnsi="Arial" w:cs="Arial"/>
        </w:rPr>
        <w:t>la actividad comercial de los particulares, ajustándose a los ordenamientos legales aplicables.</w:t>
      </w:r>
    </w:p>
    <w:p w:rsidR="00EC347F" w:rsidRPr="00AA5D43" w:rsidRDefault="00EC347F" w:rsidP="007075C6">
      <w:pPr>
        <w:pStyle w:val="Sinespaciado"/>
        <w:rPr>
          <w:rFonts w:ascii="Arial" w:hAnsi="Arial" w:cs="Arial"/>
        </w:rPr>
      </w:pPr>
      <w:r w:rsidRPr="00AA5D43">
        <w:rPr>
          <w:rFonts w:ascii="Arial" w:hAnsi="Arial" w:cs="Arial"/>
        </w:rPr>
        <w:t xml:space="preserve"> </w:t>
      </w:r>
    </w:p>
    <w:p w:rsidR="00EC347F" w:rsidRPr="00AA5D43" w:rsidRDefault="00EC347F" w:rsidP="007075C6">
      <w:pPr>
        <w:pStyle w:val="Sinespaciado"/>
        <w:rPr>
          <w:rFonts w:ascii="Arial" w:hAnsi="Arial" w:cs="Arial"/>
        </w:rPr>
      </w:pPr>
    </w:p>
    <w:p w:rsidR="00EC347F" w:rsidRPr="00AA5D43" w:rsidRDefault="00EC347F" w:rsidP="0011548A">
      <w:pPr>
        <w:pStyle w:val="Sinespaciado"/>
        <w:jc w:val="center"/>
        <w:rPr>
          <w:rFonts w:ascii="Arial" w:hAnsi="Arial" w:cs="Arial"/>
          <w:b/>
        </w:rPr>
      </w:pPr>
      <w:r w:rsidRPr="00AA5D43">
        <w:rPr>
          <w:rFonts w:ascii="Arial" w:hAnsi="Arial" w:cs="Arial"/>
          <w:b/>
        </w:rPr>
        <w:t>CAPÍTULO ÚNICO</w:t>
      </w:r>
    </w:p>
    <w:p w:rsidR="00E43585" w:rsidRPr="00AA5D43" w:rsidRDefault="00E43585" w:rsidP="00E43585">
      <w:pPr>
        <w:pStyle w:val="Sinespaciado"/>
        <w:jc w:val="center"/>
        <w:rPr>
          <w:rFonts w:ascii="Arial" w:hAnsi="Arial" w:cs="Arial"/>
          <w:b/>
        </w:rPr>
      </w:pPr>
      <w:r w:rsidRPr="00AA5D43">
        <w:rPr>
          <w:rFonts w:ascii="Arial" w:hAnsi="Arial" w:cs="Arial"/>
          <w:b/>
        </w:rPr>
        <w:t>DE LOS SERVICIOS DE EMERGENCIA</w:t>
      </w:r>
    </w:p>
    <w:p w:rsidR="00EC347F" w:rsidRPr="00AA5D43" w:rsidRDefault="00EC347F" w:rsidP="0011548A">
      <w:pPr>
        <w:pStyle w:val="Sinespaciado"/>
        <w:jc w:val="center"/>
        <w:rPr>
          <w:rFonts w:ascii="Arial" w:hAnsi="Arial" w:cs="Arial"/>
          <w:b/>
        </w:rPr>
      </w:pPr>
    </w:p>
    <w:p w:rsidR="00EC347F" w:rsidRPr="00AA5D43" w:rsidRDefault="00EC347F" w:rsidP="00E43585">
      <w:pPr>
        <w:pStyle w:val="Sinespaciado"/>
        <w:jc w:val="center"/>
        <w:rPr>
          <w:rFonts w:ascii="Arial" w:hAnsi="Arial" w:cs="Arial"/>
          <w:b/>
        </w:rPr>
      </w:pPr>
      <w:r w:rsidRPr="00AA5D43">
        <w:rPr>
          <w:rFonts w:ascii="Arial" w:hAnsi="Arial" w:cs="Arial"/>
          <w:b/>
        </w:rPr>
        <w:t>TÍTULO</w:t>
      </w:r>
      <w:r w:rsidR="007075C6" w:rsidRPr="00AA5D43">
        <w:rPr>
          <w:rFonts w:ascii="Arial" w:hAnsi="Arial" w:cs="Arial"/>
          <w:b/>
        </w:rPr>
        <w:t xml:space="preserve"> </w:t>
      </w:r>
      <w:r w:rsidRPr="00AA5D43">
        <w:rPr>
          <w:rFonts w:ascii="Arial" w:hAnsi="Arial" w:cs="Arial"/>
          <w:b/>
        </w:rPr>
        <w:t xml:space="preserve">V </w:t>
      </w:r>
    </w:p>
    <w:p w:rsidR="00EC347F" w:rsidRPr="00AA5D43" w:rsidRDefault="00EC347F" w:rsidP="0011548A">
      <w:pPr>
        <w:pStyle w:val="Sinespaciado"/>
        <w:jc w:val="center"/>
        <w:rPr>
          <w:rFonts w:ascii="Arial" w:hAnsi="Arial" w:cs="Arial"/>
          <w:b/>
        </w:rPr>
      </w:pPr>
      <w:r w:rsidRPr="00AA5D43">
        <w:rPr>
          <w:rFonts w:ascii="Arial" w:hAnsi="Arial" w:cs="Arial"/>
          <w:b/>
        </w:rPr>
        <w:t>DE LOS DERECHOS Y OBLIGACIONES EN LA PRESTACIÓN DEL SERVICIO</w:t>
      </w:r>
    </w:p>
    <w:p w:rsidR="00EC347F" w:rsidRPr="00AA5D43" w:rsidRDefault="00EC347F" w:rsidP="007075C6">
      <w:pPr>
        <w:pStyle w:val="Sinespaciado"/>
        <w:rPr>
          <w:rFonts w:ascii="Arial" w:hAnsi="Arial" w:cs="Arial"/>
        </w:rPr>
      </w:pP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b/>
        </w:rPr>
        <w:t>Artículo 34.</w:t>
      </w:r>
      <w:r w:rsidRPr="00AA5D43">
        <w:rPr>
          <w:rFonts w:ascii="Arial" w:hAnsi="Arial" w:cs="Arial"/>
        </w:rPr>
        <w:t xml:space="preserve"> Los habitantes, vecinos y transeúntes del Municipio de Saltillo, Coahuila tendrán a su alcance los servicios de emergencia que requieran.</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Para</w:t>
      </w:r>
      <w:r w:rsidR="007075C6" w:rsidRPr="00AA5D43">
        <w:rPr>
          <w:rFonts w:ascii="Arial" w:hAnsi="Arial" w:cs="Arial"/>
        </w:rPr>
        <w:t xml:space="preserve"> </w:t>
      </w:r>
      <w:r w:rsidRPr="00AA5D43">
        <w:rPr>
          <w:rFonts w:ascii="Arial" w:hAnsi="Arial" w:cs="Arial"/>
        </w:rPr>
        <w:t>cumplir</w:t>
      </w:r>
      <w:r w:rsidR="007075C6" w:rsidRPr="00AA5D43">
        <w:rPr>
          <w:rFonts w:ascii="Arial" w:hAnsi="Arial" w:cs="Arial"/>
        </w:rPr>
        <w:t xml:space="preserve"> </w:t>
      </w:r>
      <w:r w:rsidRPr="00AA5D43">
        <w:rPr>
          <w:rFonts w:ascii="Arial" w:hAnsi="Arial" w:cs="Arial"/>
        </w:rPr>
        <w:t>con</w:t>
      </w:r>
      <w:r w:rsidR="007075C6" w:rsidRPr="00AA5D43">
        <w:rPr>
          <w:rFonts w:ascii="Arial" w:hAnsi="Arial" w:cs="Arial"/>
        </w:rPr>
        <w:t xml:space="preserve"> </w:t>
      </w:r>
      <w:r w:rsidRPr="00AA5D43">
        <w:rPr>
          <w:rFonts w:ascii="Arial" w:hAnsi="Arial" w:cs="Arial"/>
        </w:rPr>
        <w:t>la</w:t>
      </w:r>
      <w:r w:rsidR="007075C6" w:rsidRPr="00AA5D43">
        <w:rPr>
          <w:rFonts w:ascii="Arial" w:hAnsi="Arial" w:cs="Arial"/>
        </w:rPr>
        <w:t xml:space="preserve"> </w:t>
      </w:r>
      <w:r w:rsidRPr="00AA5D43">
        <w:rPr>
          <w:rFonts w:ascii="Arial" w:hAnsi="Arial" w:cs="Arial"/>
        </w:rPr>
        <w:t>anterior</w:t>
      </w:r>
      <w:r w:rsidR="007075C6" w:rsidRPr="00AA5D43">
        <w:rPr>
          <w:rFonts w:ascii="Arial" w:hAnsi="Arial" w:cs="Arial"/>
        </w:rPr>
        <w:t xml:space="preserve"> </w:t>
      </w:r>
      <w:r w:rsidRPr="00AA5D43">
        <w:rPr>
          <w:rFonts w:ascii="Arial" w:hAnsi="Arial" w:cs="Arial"/>
        </w:rPr>
        <w:t>disposición,</w:t>
      </w:r>
      <w:r w:rsidR="007075C6" w:rsidRPr="00AA5D43">
        <w:rPr>
          <w:rFonts w:ascii="Arial" w:hAnsi="Arial" w:cs="Arial"/>
        </w:rPr>
        <w:t xml:space="preserve"> </w:t>
      </w:r>
      <w:r w:rsidRPr="00AA5D43">
        <w:rPr>
          <w:rFonts w:ascii="Arial" w:hAnsi="Arial" w:cs="Arial"/>
        </w:rPr>
        <w:t>la</w:t>
      </w:r>
      <w:r w:rsidR="007075C6" w:rsidRPr="00AA5D43">
        <w:rPr>
          <w:rFonts w:ascii="Arial" w:hAnsi="Arial" w:cs="Arial"/>
        </w:rPr>
        <w:t xml:space="preserve"> </w:t>
      </w:r>
      <w:r w:rsidRPr="00AA5D43">
        <w:rPr>
          <w:rFonts w:ascii="Arial" w:hAnsi="Arial" w:cs="Arial"/>
        </w:rPr>
        <w:t>autoridad</w:t>
      </w:r>
      <w:r w:rsidR="007075C6" w:rsidRPr="00AA5D43">
        <w:rPr>
          <w:rFonts w:ascii="Arial" w:hAnsi="Arial" w:cs="Arial"/>
        </w:rPr>
        <w:t xml:space="preserve"> </w:t>
      </w:r>
      <w:r w:rsidRPr="00AA5D43">
        <w:rPr>
          <w:rFonts w:ascii="Arial" w:hAnsi="Arial" w:cs="Arial"/>
        </w:rPr>
        <w:t>implementará</w:t>
      </w:r>
      <w:r w:rsidR="007075C6" w:rsidRPr="00AA5D43">
        <w:rPr>
          <w:rFonts w:ascii="Arial" w:hAnsi="Arial" w:cs="Arial"/>
        </w:rPr>
        <w:t xml:space="preserve"> </w:t>
      </w:r>
      <w:r w:rsidRPr="00AA5D43">
        <w:rPr>
          <w:rFonts w:ascii="Arial" w:hAnsi="Arial" w:cs="Arial"/>
        </w:rPr>
        <w:t>los</w:t>
      </w:r>
      <w:r w:rsidR="007075C6" w:rsidRPr="00AA5D43">
        <w:rPr>
          <w:rFonts w:ascii="Arial" w:hAnsi="Arial" w:cs="Arial"/>
        </w:rPr>
        <w:t xml:space="preserve"> </w:t>
      </w:r>
      <w:r w:rsidRPr="00AA5D43">
        <w:rPr>
          <w:rFonts w:ascii="Arial" w:hAnsi="Arial" w:cs="Arial"/>
        </w:rPr>
        <w:t>mecanismos</w:t>
      </w:r>
      <w:r w:rsidR="007075C6" w:rsidRPr="00AA5D43">
        <w:rPr>
          <w:rFonts w:ascii="Arial" w:hAnsi="Arial" w:cs="Arial"/>
        </w:rPr>
        <w:t xml:space="preserve"> </w:t>
      </w:r>
      <w:r w:rsidRPr="00AA5D43">
        <w:rPr>
          <w:rFonts w:ascii="Arial" w:hAnsi="Arial" w:cs="Arial"/>
        </w:rPr>
        <w:t>que considere necesarios para brindar este servicio.</w:t>
      </w:r>
    </w:p>
    <w:p w:rsidR="00E43585" w:rsidRPr="00AA5D43" w:rsidRDefault="00E43585"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b/>
        </w:rPr>
        <w:t>Artículo 35.</w:t>
      </w:r>
      <w:r w:rsidRPr="00AA5D43">
        <w:rPr>
          <w:rFonts w:ascii="Arial" w:hAnsi="Arial" w:cs="Arial"/>
        </w:rPr>
        <w:t xml:space="preserve"> Los servicios de emergencia de competencia municipal se regirán por lo dispuesto en el Código Municipal para</w:t>
      </w:r>
      <w:r w:rsidR="007075C6" w:rsidRPr="00AA5D43">
        <w:rPr>
          <w:rFonts w:ascii="Arial" w:hAnsi="Arial" w:cs="Arial"/>
        </w:rPr>
        <w:t xml:space="preserve"> </w:t>
      </w:r>
      <w:r w:rsidRPr="00AA5D43">
        <w:rPr>
          <w:rFonts w:ascii="Arial" w:hAnsi="Arial" w:cs="Arial"/>
        </w:rPr>
        <w:t>el Estado</w:t>
      </w:r>
      <w:r w:rsidR="007075C6" w:rsidRPr="00AA5D43">
        <w:rPr>
          <w:rFonts w:ascii="Arial" w:hAnsi="Arial" w:cs="Arial"/>
        </w:rPr>
        <w:t xml:space="preserve"> </w:t>
      </w:r>
      <w:r w:rsidRPr="00AA5D43">
        <w:rPr>
          <w:rFonts w:ascii="Arial" w:hAnsi="Arial" w:cs="Arial"/>
        </w:rPr>
        <w:t>de Coahuila de Zaragoza, este bando y los distintos ordenamientos legales aplicables, sean federales, municipales o estatales.</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b/>
        </w:rPr>
        <w:t>Artículo</w:t>
      </w:r>
      <w:r w:rsidR="007075C6" w:rsidRPr="00AA5D43">
        <w:rPr>
          <w:rFonts w:ascii="Arial" w:hAnsi="Arial" w:cs="Arial"/>
          <w:b/>
        </w:rPr>
        <w:t xml:space="preserve"> </w:t>
      </w:r>
      <w:r w:rsidRPr="00AA5D43">
        <w:rPr>
          <w:rFonts w:ascii="Arial" w:hAnsi="Arial" w:cs="Arial"/>
          <w:b/>
        </w:rPr>
        <w:t>36.</w:t>
      </w:r>
      <w:r w:rsidRPr="00AA5D43">
        <w:rPr>
          <w:rFonts w:ascii="Arial" w:hAnsi="Arial" w:cs="Arial"/>
        </w:rPr>
        <w:t xml:space="preserve"> Los servicios</w:t>
      </w:r>
      <w:r w:rsidR="007075C6" w:rsidRPr="00AA5D43">
        <w:rPr>
          <w:rFonts w:ascii="Arial" w:hAnsi="Arial" w:cs="Arial"/>
        </w:rPr>
        <w:t xml:space="preserve"> </w:t>
      </w:r>
      <w:r w:rsidRPr="00AA5D43">
        <w:rPr>
          <w:rFonts w:ascii="Arial" w:hAnsi="Arial" w:cs="Arial"/>
        </w:rPr>
        <w:t>de emergencia</w:t>
      </w:r>
      <w:r w:rsidR="007075C6" w:rsidRPr="00AA5D43">
        <w:rPr>
          <w:rFonts w:ascii="Arial" w:hAnsi="Arial" w:cs="Arial"/>
        </w:rPr>
        <w:t xml:space="preserve"> </w:t>
      </w:r>
      <w:r w:rsidRPr="00AA5D43">
        <w:rPr>
          <w:rFonts w:ascii="Arial" w:hAnsi="Arial" w:cs="Arial"/>
        </w:rPr>
        <w:t>tienen como finalidad</w:t>
      </w:r>
      <w:r w:rsidR="007075C6" w:rsidRPr="00AA5D43">
        <w:rPr>
          <w:rFonts w:ascii="Arial" w:hAnsi="Arial" w:cs="Arial"/>
        </w:rPr>
        <w:t xml:space="preserve"> </w:t>
      </w:r>
      <w:r w:rsidRPr="00AA5D43">
        <w:rPr>
          <w:rFonts w:ascii="Arial" w:hAnsi="Arial" w:cs="Arial"/>
        </w:rPr>
        <w:t>acudir para responder</w:t>
      </w:r>
      <w:r w:rsidR="007075C6" w:rsidRPr="00AA5D43">
        <w:rPr>
          <w:rFonts w:ascii="Arial" w:hAnsi="Arial" w:cs="Arial"/>
        </w:rPr>
        <w:t xml:space="preserve"> </w:t>
      </w:r>
      <w:r w:rsidRPr="00AA5D43">
        <w:rPr>
          <w:rFonts w:ascii="Arial" w:hAnsi="Arial" w:cs="Arial"/>
        </w:rPr>
        <w:t>a una contingencia; por tal motivo, es responsabilidad</w:t>
      </w:r>
      <w:r w:rsidR="007075C6" w:rsidRPr="00AA5D43">
        <w:rPr>
          <w:rFonts w:ascii="Arial" w:hAnsi="Arial" w:cs="Arial"/>
        </w:rPr>
        <w:t xml:space="preserve"> </w:t>
      </w:r>
      <w:r w:rsidRPr="00AA5D43">
        <w:rPr>
          <w:rFonts w:ascii="Arial" w:hAnsi="Arial" w:cs="Arial"/>
        </w:rPr>
        <w:t>de los usuarios utilizar de manera</w:t>
      </w:r>
      <w:r w:rsidR="007075C6" w:rsidRPr="00AA5D43">
        <w:rPr>
          <w:rFonts w:ascii="Arial" w:hAnsi="Arial" w:cs="Arial"/>
        </w:rPr>
        <w:t xml:space="preserve"> </w:t>
      </w:r>
      <w:r w:rsidRPr="00AA5D43">
        <w:rPr>
          <w:rFonts w:ascii="Arial" w:hAnsi="Arial" w:cs="Arial"/>
        </w:rPr>
        <w:t>correcta y responsable el servicio público que se ofrece. El incumplimiento</w:t>
      </w:r>
      <w:r w:rsidR="007075C6" w:rsidRPr="00AA5D43">
        <w:rPr>
          <w:rFonts w:ascii="Arial" w:hAnsi="Arial" w:cs="Arial"/>
        </w:rPr>
        <w:t xml:space="preserve"> </w:t>
      </w:r>
      <w:r w:rsidRPr="00AA5D43">
        <w:rPr>
          <w:rFonts w:ascii="Arial" w:hAnsi="Arial" w:cs="Arial"/>
        </w:rPr>
        <w:t>a esta disposición será sancionado</w:t>
      </w:r>
      <w:r w:rsidR="007075C6" w:rsidRPr="00AA5D43">
        <w:rPr>
          <w:rFonts w:ascii="Arial" w:hAnsi="Arial" w:cs="Arial"/>
        </w:rPr>
        <w:t xml:space="preserve"> </w:t>
      </w:r>
      <w:r w:rsidRPr="00AA5D43">
        <w:rPr>
          <w:rFonts w:ascii="Arial" w:hAnsi="Arial" w:cs="Arial"/>
        </w:rPr>
        <w:t>en los términos señalados en este bando, así como de los demás ordenamientos</w:t>
      </w:r>
      <w:r w:rsidR="00AA5D43">
        <w:rPr>
          <w:rFonts w:ascii="Arial" w:hAnsi="Arial" w:cs="Arial"/>
        </w:rPr>
        <w:t xml:space="preserve"> </w:t>
      </w:r>
      <w:r w:rsidRPr="00AA5D43">
        <w:rPr>
          <w:rFonts w:ascii="Arial" w:hAnsi="Arial" w:cs="Arial"/>
        </w:rPr>
        <w:t>legales</w:t>
      </w:r>
      <w:r w:rsidR="007075C6" w:rsidRPr="00AA5D43">
        <w:rPr>
          <w:rFonts w:ascii="Arial" w:hAnsi="Arial" w:cs="Arial"/>
        </w:rPr>
        <w:t xml:space="preserve"> </w:t>
      </w:r>
      <w:r w:rsidRPr="00AA5D43">
        <w:rPr>
          <w:rFonts w:ascii="Arial" w:hAnsi="Arial" w:cs="Arial"/>
        </w:rPr>
        <w:t>aplicables.</w:t>
      </w:r>
      <w:r w:rsidR="007075C6" w:rsidRPr="00AA5D43">
        <w:rPr>
          <w:rFonts w:ascii="Arial" w:hAnsi="Arial" w:cs="Arial"/>
        </w:rPr>
        <w:t xml:space="preserve"> </w:t>
      </w:r>
      <w:r w:rsidRPr="00AA5D43">
        <w:rPr>
          <w:rFonts w:ascii="Arial" w:hAnsi="Arial" w:cs="Arial"/>
        </w:rPr>
        <w:t>Lo anterior</w:t>
      </w:r>
      <w:r w:rsidR="007075C6" w:rsidRPr="00AA5D43">
        <w:rPr>
          <w:rFonts w:ascii="Arial" w:hAnsi="Arial" w:cs="Arial"/>
        </w:rPr>
        <w:t xml:space="preserve"> </w:t>
      </w:r>
      <w:r w:rsidRPr="00AA5D43">
        <w:rPr>
          <w:rFonts w:ascii="Arial" w:hAnsi="Arial" w:cs="Arial"/>
        </w:rPr>
        <w:t>sin perjuicio</w:t>
      </w:r>
      <w:r w:rsidR="007075C6" w:rsidRPr="00AA5D43">
        <w:rPr>
          <w:rFonts w:ascii="Arial" w:hAnsi="Arial" w:cs="Arial"/>
        </w:rPr>
        <w:t xml:space="preserve"> </w:t>
      </w:r>
      <w:r w:rsidRPr="00AA5D43">
        <w:rPr>
          <w:rFonts w:ascii="Arial" w:hAnsi="Arial" w:cs="Arial"/>
        </w:rPr>
        <w:t>de la</w:t>
      </w:r>
      <w:r w:rsidR="007075C6" w:rsidRPr="00AA5D43">
        <w:rPr>
          <w:rFonts w:ascii="Arial" w:hAnsi="Arial" w:cs="Arial"/>
        </w:rPr>
        <w:t xml:space="preserve"> </w:t>
      </w:r>
      <w:r w:rsidRPr="00AA5D43">
        <w:rPr>
          <w:rFonts w:ascii="Arial" w:hAnsi="Arial" w:cs="Arial"/>
        </w:rPr>
        <w:t>responsabilidad</w:t>
      </w:r>
      <w:r w:rsidR="007075C6" w:rsidRPr="00AA5D43">
        <w:rPr>
          <w:rFonts w:ascii="Arial" w:hAnsi="Arial" w:cs="Arial"/>
        </w:rPr>
        <w:t xml:space="preserve"> </w:t>
      </w:r>
      <w:r w:rsidRPr="00AA5D43">
        <w:rPr>
          <w:rFonts w:ascii="Arial" w:hAnsi="Arial" w:cs="Arial"/>
        </w:rPr>
        <w:t>civil o penal que</w:t>
      </w:r>
      <w:r w:rsidR="007075C6" w:rsidRPr="00AA5D43">
        <w:rPr>
          <w:rFonts w:ascii="Arial" w:hAnsi="Arial" w:cs="Arial"/>
        </w:rPr>
        <w:t xml:space="preserve"> </w:t>
      </w:r>
      <w:r w:rsidRPr="00AA5D43">
        <w:rPr>
          <w:rFonts w:ascii="Arial" w:hAnsi="Arial" w:cs="Arial"/>
        </w:rPr>
        <w:t>pudiera</w:t>
      </w:r>
      <w:r w:rsidR="00AA5D43">
        <w:rPr>
          <w:rFonts w:ascii="Arial" w:hAnsi="Arial" w:cs="Arial"/>
        </w:rPr>
        <w:t xml:space="preserve"> </w:t>
      </w:r>
      <w:r w:rsidRPr="00AA5D43">
        <w:rPr>
          <w:rFonts w:ascii="Arial" w:hAnsi="Arial" w:cs="Arial"/>
        </w:rPr>
        <w:t>ocasionar su conducta.</w:t>
      </w:r>
    </w:p>
    <w:p w:rsidR="00E43585" w:rsidRPr="00AA5D43" w:rsidRDefault="00E43585" w:rsidP="007075C6">
      <w:pPr>
        <w:pStyle w:val="Sinespaciado"/>
        <w:rPr>
          <w:rFonts w:ascii="Arial" w:hAnsi="Arial" w:cs="Arial"/>
        </w:rPr>
      </w:pPr>
    </w:p>
    <w:p w:rsidR="00E43585" w:rsidRPr="00AA5D43" w:rsidRDefault="00E43585" w:rsidP="007075C6">
      <w:pPr>
        <w:pStyle w:val="Sinespaciado"/>
        <w:rPr>
          <w:rFonts w:ascii="Arial" w:hAnsi="Arial" w:cs="Arial"/>
        </w:rPr>
      </w:pPr>
    </w:p>
    <w:p w:rsidR="00EC347F" w:rsidRPr="00AA5D43" w:rsidRDefault="00EC347F" w:rsidP="00E43585">
      <w:pPr>
        <w:pStyle w:val="Sinespaciado"/>
        <w:jc w:val="center"/>
        <w:rPr>
          <w:rFonts w:ascii="Arial" w:hAnsi="Arial" w:cs="Arial"/>
          <w:b/>
        </w:rPr>
      </w:pPr>
      <w:r w:rsidRPr="00AA5D43">
        <w:rPr>
          <w:rFonts w:ascii="Arial" w:hAnsi="Arial" w:cs="Arial"/>
          <w:b/>
        </w:rPr>
        <w:t>TÍTULO</w:t>
      </w:r>
      <w:r w:rsidR="007075C6" w:rsidRPr="00AA5D43">
        <w:rPr>
          <w:rFonts w:ascii="Arial" w:hAnsi="Arial" w:cs="Arial"/>
          <w:b/>
        </w:rPr>
        <w:t xml:space="preserve"> </w:t>
      </w:r>
      <w:r w:rsidRPr="00AA5D43">
        <w:rPr>
          <w:rFonts w:ascii="Arial" w:hAnsi="Arial" w:cs="Arial"/>
          <w:b/>
        </w:rPr>
        <w:t>VI</w:t>
      </w:r>
    </w:p>
    <w:p w:rsidR="00E43585" w:rsidRPr="00AA5D43" w:rsidRDefault="00E43585" w:rsidP="00E43585">
      <w:pPr>
        <w:pStyle w:val="Sinespaciado"/>
        <w:jc w:val="center"/>
        <w:rPr>
          <w:rFonts w:ascii="Arial" w:hAnsi="Arial" w:cs="Arial"/>
          <w:b/>
        </w:rPr>
      </w:pPr>
      <w:r w:rsidRPr="00AA5D43">
        <w:rPr>
          <w:rFonts w:ascii="Arial" w:hAnsi="Arial" w:cs="Arial"/>
          <w:b/>
        </w:rPr>
        <w:t>DE LA FORMA DE BRINDAR EL SERVICIO</w:t>
      </w:r>
    </w:p>
    <w:p w:rsidR="00EC347F" w:rsidRPr="00AA5D43" w:rsidRDefault="00EC347F" w:rsidP="00E43585">
      <w:pPr>
        <w:pStyle w:val="Sinespaciado"/>
        <w:jc w:val="center"/>
        <w:rPr>
          <w:rFonts w:ascii="Arial" w:hAnsi="Arial" w:cs="Arial"/>
          <w:b/>
        </w:rPr>
      </w:pPr>
    </w:p>
    <w:p w:rsidR="00EC347F" w:rsidRPr="00AA5D43" w:rsidRDefault="00EC347F" w:rsidP="00E43585">
      <w:pPr>
        <w:pStyle w:val="Sinespaciado"/>
        <w:jc w:val="center"/>
        <w:rPr>
          <w:rFonts w:ascii="Arial" w:hAnsi="Arial" w:cs="Arial"/>
          <w:b/>
        </w:rPr>
      </w:pPr>
      <w:r w:rsidRPr="00AA5D43">
        <w:rPr>
          <w:rFonts w:ascii="Arial" w:hAnsi="Arial" w:cs="Arial"/>
          <w:b/>
        </w:rPr>
        <w:t>CAPÍTULO ÚNICO</w:t>
      </w:r>
    </w:p>
    <w:p w:rsidR="00EC347F" w:rsidRPr="00AA5D43" w:rsidRDefault="00EC347F" w:rsidP="00E43585">
      <w:pPr>
        <w:pStyle w:val="Sinespaciado"/>
        <w:jc w:val="center"/>
        <w:rPr>
          <w:rFonts w:ascii="Arial" w:hAnsi="Arial" w:cs="Arial"/>
          <w:b/>
        </w:rPr>
      </w:pPr>
      <w:r w:rsidRPr="00AA5D43">
        <w:rPr>
          <w:rFonts w:ascii="Arial" w:hAnsi="Arial" w:cs="Arial"/>
          <w:b/>
        </w:rPr>
        <w:t>DE LOS SERVICIOS DE SALUD EN EL MUNICIPIO</w:t>
      </w:r>
    </w:p>
    <w:p w:rsidR="00EC347F" w:rsidRPr="00AA5D43" w:rsidRDefault="00EC347F" w:rsidP="00E43585">
      <w:pPr>
        <w:pStyle w:val="Sinespaciado"/>
        <w:jc w:val="center"/>
        <w:rPr>
          <w:rFonts w:ascii="Arial" w:hAnsi="Arial" w:cs="Arial"/>
          <w:b/>
        </w:rPr>
      </w:pPr>
    </w:p>
    <w:p w:rsidR="00EC347F" w:rsidRPr="00AA5D43" w:rsidRDefault="00EC347F" w:rsidP="007075C6">
      <w:pPr>
        <w:pStyle w:val="Sinespaciado"/>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b/>
        </w:rPr>
        <w:t>Artículo 37.</w:t>
      </w:r>
      <w:r w:rsidRPr="00AA5D43">
        <w:rPr>
          <w:rFonts w:ascii="Arial" w:hAnsi="Arial" w:cs="Arial"/>
        </w:rPr>
        <w:t xml:space="preserve"> Corresponde</w:t>
      </w:r>
      <w:r w:rsidR="007075C6" w:rsidRPr="00AA5D43">
        <w:rPr>
          <w:rFonts w:ascii="Arial" w:hAnsi="Arial" w:cs="Arial"/>
        </w:rPr>
        <w:t xml:space="preserve"> </w:t>
      </w:r>
      <w:r w:rsidRPr="00AA5D43">
        <w:rPr>
          <w:rFonts w:ascii="Arial" w:hAnsi="Arial" w:cs="Arial"/>
        </w:rPr>
        <w:t>al municipio velar por la salud pública, con este motivo implementará medidas para prevenir el alcoholismo, drogadicción y las enfermedades</w:t>
      </w:r>
      <w:r w:rsidR="007075C6" w:rsidRPr="00AA5D43">
        <w:rPr>
          <w:rFonts w:ascii="Arial" w:hAnsi="Arial" w:cs="Arial"/>
        </w:rPr>
        <w:t xml:space="preserve"> </w:t>
      </w:r>
      <w:r w:rsidRPr="00AA5D43">
        <w:rPr>
          <w:rFonts w:ascii="Arial" w:hAnsi="Arial" w:cs="Arial"/>
        </w:rPr>
        <w:t>o problemas de salud pública que afecten a la comunidad.</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Para llevar a cabo</w:t>
      </w:r>
      <w:r w:rsidR="007075C6" w:rsidRPr="00AA5D43">
        <w:rPr>
          <w:rFonts w:ascii="Arial" w:hAnsi="Arial" w:cs="Arial"/>
        </w:rPr>
        <w:t xml:space="preserve"> </w:t>
      </w:r>
      <w:r w:rsidRPr="00AA5D43">
        <w:rPr>
          <w:rFonts w:ascii="Arial" w:hAnsi="Arial" w:cs="Arial"/>
        </w:rPr>
        <w:t>lo anterior, el municipio</w:t>
      </w:r>
      <w:r w:rsidR="007075C6" w:rsidRPr="00AA5D43">
        <w:rPr>
          <w:rFonts w:ascii="Arial" w:hAnsi="Arial" w:cs="Arial"/>
        </w:rPr>
        <w:t xml:space="preserve"> </w:t>
      </w:r>
      <w:r w:rsidRPr="00AA5D43">
        <w:rPr>
          <w:rFonts w:ascii="Arial" w:hAnsi="Arial" w:cs="Arial"/>
        </w:rPr>
        <w:t>se podrá coordinar</w:t>
      </w:r>
      <w:r w:rsidR="007075C6" w:rsidRPr="00AA5D43">
        <w:rPr>
          <w:rFonts w:ascii="Arial" w:hAnsi="Arial" w:cs="Arial"/>
        </w:rPr>
        <w:t xml:space="preserve"> </w:t>
      </w:r>
      <w:r w:rsidRPr="00AA5D43">
        <w:rPr>
          <w:rFonts w:ascii="Arial" w:hAnsi="Arial" w:cs="Arial"/>
        </w:rPr>
        <w:t>con dependencias</w:t>
      </w:r>
      <w:r w:rsidR="007075C6" w:rsidRPr="00AA5D43">
        <w:rPr>
          <w:rFonts w:ascii="Arial" w:hAnsi="Arial" w:cs="Arial"/>
        </w:rPr>
        <w:t xml:space="preserve"> </w:t>
      </w:r>
      <w:r w:rsidRPr="00AA5D43">
        <w:rPr>
          <w:rFonts w:ascii="Arial" w:hAnsi="Arial" w:cs="Arial"/>
        </w:rPr>
        <w:t>federales, estatales, organismos públicos o privados para brindar un</w:t>
      </w:r>
      <w:r w:rsidR="00E43585" w:rsidRPr="00AA5D43">
        <w:rPr>
          <w:rFonts w:ascii="Arial" w:hAnsi="Arial" w:cs="Arial"/>
        </w:rPr>
        <w:t xml:space="preserve"> mejor servicio a la población.</w:t>
      </w:r>
    </w:p>
    <w:p w:rsidR="00EC347F" w:rsidRPr="00AA5D43" w:rsidRDefault="00EC347F" w:rsidP="00E43585">
      <w:pPr>
        <w:pStyle w:val="Sinespaciado"/>
        <w:jc w:val="center"/>
        <w:rPr>
          <w:rFonts w:ascii="Arial" w:hAnsi="Arial" w:cs="Arial"/>
          <w:b/>
        </w:rPr>
      </w:pPr>
    </w:p>
    <w:p w:rsidR="00EC347F" w:rsidRPr="00AA5D43" w:rsidRDefault="00EC347F" w:rsidP="00E43585">
      <w:pPr>
        <w:pStyle w:val="Sinespaciado"/>
        <w:jc w:val="center"/>
        <w:rPr>
          <w:rFonts w:ascii="Arial" w:hAnsi="Arial" w:cs="Arial"/>
          <w:b/>
        </w:rPr>
      </w:pPr>
      <w:r w:rsidRPr="00AA5D43">
        <w:rPr>
          <w:rFonts w:ascii="Arial" w:hAnsi="Arial" w:cs="Arial"/>
          <w:b/>
        </w:rPr>
        <w:t>TÍTULO</w:t>
      </w:r>
      <w:r w:rsidR="007075C6" w:rsidRPr="00AA5D43">
        <w:rPr>
          <w:rFonts w:ascii="Arial" w:hAnsi="Arial" w:cs="Arial"/>
          <w:b/>
        </w:rPr>
        <w:t xml:space="preserve"> </w:t>
      </w:r>
      <w:r w:rsidR="00E43585" w:rsidRPr="00AA5D43">
        <w:rPr>
          <w:rFonts w:ascii="Arial" w:hAnsi="Arial" w:cs="Arial"/>
          <w:b/>
        </w:rPr>
        <w:t>VII</w:t>
      </w:r>
    </w:p>
    <w:p w:rsidR="00E43585" w:rsidRPr="00AA5D43" w:rsidRDefault="00E43585" w:rsidP="00E43585">
      <w:pPr>
        <w:pStyle w:val="Sinespaciado"/>
        <w:jc w:val="center"/>
        <w:rPr>
          <w:rFonts w:ascii="Arial" w:hAnsi="Arial" w:cs="Arial"/>
          <w:b/>
        </w:rPr>
      </w:pPr>
      <w:r w:rsidRPr="00AA5D43">
        <w:rPr>
          <w:rFonts w:ascii="Arial" w:hAnsi="Arial" w:cs="Arial"/>
          <w:b/>
        </w:rPr>
        <w:t>DE LA PRESTACIÓN DE ESTE SERVICIO</w:t>
      </w:r>
    </w:p>
    <w:p w:rsidR="00EC347F" w:rsidRPr="00AA5D43" w:rsidRDefault="00EC347F" w:rsidP="00E43585">
      <w:pPr>
        <w:pStyle w:val="Sinespaciado"/>
        <w:rPr>
          <w:rFonts w:ascii="Arial" w:hAnsi="Arial" w:cs="Arial"/>
          <w:b/>
        </w:rPr>
      </w:pPr>
    </w:p>
    <w:p w:rsidR="00EC347F" w:rsidRPr="00AA5D43" w:rsidRDefault="00EC347F" w:rsidP="00E43585">
      <w:pPr>
        <w:pStyle w:val="Sinespaciado"/>
        <w:jc w:val="center"/>
        <w:rPr>
          <w:rFonts w:ascii="Arial" w:hAnsi="Arial" w:cs="Arial"/>
          <w:b/>
        </w:rPr>
      </w:pPr>
      <w:r w:rsidRPr="00AA5D43">
        <w:rPr>
          <w:rFonts w:ascii="Arial" w:hAnsi="Arial" w:cs="Arial"/>
          <w:b/>
        </w:rPr>
        <w:t>CAPÍTULO ÚNICO</w:t>
      </w:r>
    </w:p>
    <w:p w:rsidR="00EC347F" w:rsidRPr="00AA5D43" w:rsidRDefault="00EC347F" w:rsidP="00E43585">
      <w:pPr>
        <w:pStyle w:val="Sinespaciado"/>
        <w:jc w:val="center"/>
        <w:rPr>
          <w:rFonts w:ascii="Arial" w:hAnsi="Arial" w:cs="Arial"/>
          <w:b/>
        </w:rPr>
      </w:pPr>
      <w:r w:rsidRPr="00AA5D43">
        <w:rPr>
          <w:rFonts w:ascii="Arial" w:hAnsi="Arial" w:cs="Arial"/>
          <w:b/>
        </w:rPr>
        <w:t>DE LOS SERVICIOS DE VIGILANCIA EN LUGARES PÚBLICOS</w:t>
      </w:r>
    </w:p>
    <w:p w:rsidR="00EC347F" w:rsidRPr="00AA5D43" w:rsidRDefault="00EC347F" w:rsidP="00E43585">
      <w:pPr>
        <w:pStyle w:val="Sinespaciado"/>
        <w:jc w:val="center"/>
        <w:rPr>
          <w:rFonts w:ascii="Arial" w:hAnsi="Arial" w:cs="Arial"/>
          <w:b/>
        </w:rPr>
      </w:pPr>
    </w:p>
    <w:p w:rsidR="00EC347F" w:rsidRPr="00AA5D43" w:rsidRDefault="00EC347F" w:rsidP="007075C6">
      <w:pPr>
        <w:pStyle w:val="Sinespaciado"/>
        <w:rPr>
          <w:rFonts w:ascii="Arial" w:hAnsi="Arial" w:cs="Arial"/>
        </w:rPr>
      </w:pPr>
    </w:p>
    <w:p w:rsidR="00EC347F" w:rsidRPr="00AA5D43" w:rsidRDefault="00EC347F" w:rsidP="007075C6">
      <w:pPr>
        <w:pStyle w:val="Sinespaciado"/>
        <w:rPr>
          <w:rFonts w:ascii="Arial" w:hAnsi="Arial" w:cs="Arial"/>
        </w:rPr>
      </w:pPr>
      <w:r w:rsidRPr="00AA5D43">
        <w:rPr>
          <w:rFonts w:ascii="Arial" w:hAnsi="Arial" w:cs="Arial"/>
          <w:b/>
        </w:rPr>
        <w:t>Artículo 38.</w:t>
      </w:r>
      <w:r w:rsidRPr="00AA5D43">
        <w:rPr>
          <w:rFonts w:ascii="Arial" w:hAnsi="Arial" w:cs="Arial"/>
        </w:rPr>
        <w:t xml:space="preserve"> La Policía Preventiva Municipal implementará</w:t>
      </w:r>
      <w:r w:rsidR="007075C6" w:rsidRPr="00AA5D43">
        <w:rPr>
          <w:rFonts w:ascii="Arial" w:hAnsi="Arial" w:cs="Arial"/>
        </w:rPr>
        <w:t xml:space="preserve"> </w:t>
      </w:r>
      <w:r w:rsidRPr="00AA5D43">
        <w:rPr>
          <w:rFonts w:ascii="Arial" w:hAnsi="Arial" w:cs="Arial"/>
        </w:rPr>
        <w:t>las acciones necesarias para brindar los servicios de vigilancia en lugares públicos,</w:t>
      </w:r>
      <w:r w:rsidR="00E43585" w:rsidRPr="00AA5D43">
        <w:rPr>
          <w:rFonts w:ascii="Arial" w:hAnsi="Arial" w:cs="Arial"/>
        </w:rPr>
        <w:t xml:space="preserve"> </w:t>
      </w:r>
      <w:r w:rsidRPr="00AA5D43">
        <w:rPr>
          <w:rFonts w:ascii="Arial" w:hAnsi="Arial" w:cs="Arial"/>
        </w:rPr>
        <w:t>que podrán consistir en los distintos operativos de control que implemente para tal efecto.</w:t>
      </w:r>
    </w:p>
    <w:p w:rsidR="00EC347F" w:rsidRPr="00AA5D43" w:rsidRDefault="00EC347F" w:rsidP="007075C6">
      <w:pPr>
        <w:pStyle w:val="Sinespaciado"/>
        <w:rPr>
          <w:rFonts w:ascii="Arial" w:hAnsi="Arial" w:cs="Arial"/>
        </w:rPr>
      </w:pPr>
    </w:p>
    <w:p w:rsidR="00EC347F" w:rsidRPr="00AA5D43" w:rsidRDefault="00EC347F" w:rsidP="007075C6">
      <w:pPr>
        <w:pStyle w:val="Sinespaciado"/>
        <w:rPr>
          <w:rFonts w:ascii="Arial" w:hAnsi="Arial" w:cs="Arial"/>
        </w:rPr>
      </w:pPr>
      <w:r w:rsidRPr="00AA5D43">
        <w:rPr>
          <w:rFonts w:ascii="Arial" w:hAnsi="Arial" w:cs="Arial"/>
          <w:b/>
        </w:rPr>
        <w:t>Artículo 39.</w:t>
      </w:r>
      <w:r w:rsidR="00E43585" w:rsidRPr="00AA5D43">
        <w:rPr>
          <w:rFonts w:ascii="Arial" w:hAnsi="Arial" w:cs="Arial"/>
        </w:rPr>
        <w:t xml:space="preserve"> </w:t>
      </w:r>
      <w:r w:rsidRPr="00AA5D43">
        <w:rPr>
          <w:rFonts w:ascii="Arial" w:hAnsi="Arial" w:cs="Arial"/>
        </w:rPr>
        <w:t>Para el funcionamiento de la Policía Preventiva Municipal se estará a lo dispuesto en la normatividad que rige el interior de esta dependencia.</w:t>
      </w:r>
    </w:p>
    <w:p w:rsidR="00EC347F" w:rsidRPr="00AA5D43" w:rsidRDefault="00EC347F" w:rsidP="00E43585">
      <w:pPr>
        <w:pStyle w:val="Sinespaciado"/>
        <w:jc w:val="center"/>
        <w:rPr>
          <w:rFonts w:ascii="Arial" w:hAnsi="Arial" w:cs="Arial"/>
          <w:b/>
        </w:rPr>
      </w:pPr>
    </w:p>
    <w:p w:rsidR="00EC347F" w:rsidRPr="00AA5D43" w:rsidRDefault="00EC347F" w:rsidP="00E43585">
      <w:pPr>
        <w:pStyle w:val="Sinespaciado"/>
        <w:jc w:val="center"/>
        <w:rPr>
          <w:rFonts w:ascii="Arial" w:hAnsi="Arial" w:cs="Arial"/>
          <w:b/>
        </w:rPr>
      </w:pPr>
      <w:r w:rsidRPr="00AA5D43">
        <w:rPr>
          <w:rFonts w:ascii="Arial" w:hAnsi="Arial" w:cs="Arial"/>
          <w:b/>
        </w:rPr>
        <w:t>TÍTULO</w:t>
      </w:r>
      <w:r w:rsidR="007075C6" w:rsidRPr="00AA5D43">
        <w:rPr>
          <w:rFonts w:ascii="Arial" w:hAnsi="Arial" w:cs="Arial"/>
          <w:b/>
        </w:rPr>
        <w:t xml:space="preserve"> </w:t>
      </w:r>
      <w:r w:rsidRPr="00AA5D43">
        <w:rPr>
          <w:rFonts w:ascii="Arial" w:hAnsi="Arial" w:cs="Arial"/>
          <w:b/>
        </w:rPr>
        <w:t>VIII</w:t>
      </w:r>
    </w:p>
    <w:p w:rsidR="00EC347F" w:rsidRPr="00AA5D43" w:rsidRDefault="00E43585" w:rsidP="00E43585">
      <w:pPr>
        <w:pStyle w:val="Sinespaciado"/>
        <w:jc w:val="center"/>
        <w:rPr>
          <w:rFonts w:ascii="Arial" w:hAnsi="Arial" w:cs="Arial"/>
          <w:b/>
        </w:rPr>
      </w:pPr>
      <w:r w:rsidRPr="00AA5D43">
        <w:rPr>
          <w:rFonts w:ascii="Arial" w:hAnsi="Arial" w:cs="Arial"/>
          <w:b/>
        </w:rPr>
        <w:t>DISPOSICIONES GENERALES</w:t>
      </w:r>
    </w:p>
    <w:p w:rsidR="00EC347F" w:rsidRPr="00AA5D43" w:rsidRDefault="00EC347F" w:rsidP="00E43585">
      <w:pPr>
        <w:pStyle w:val="Sinespaciado"/>
        <w:jc w:val="center"/>
        <w:rPr>
          <w:rFonts w:ascii="Arial" w:hAnsi="Arial" w:cs="Arial"/>
          <w:b/>
        </w:rPr>
      </w:pPr>
    </w:p>
    <w:p w:rsidR="00EC347F" w:rsidRPr="00AA5D43" w:rsidRDefault="00E43585" w:rsidP="00E43585">
      <w:pPr>
        <w:pStyle w:val="Sinespaciado"/>
        <w:jc w:val="center"/>
        <w:rPr>
          <w:rFonts w:ascii="Arial" w:hAnsi="Arial" w:cs="Arial"/>
          <w:b/>
        </w:rPr>
      </w:pPr>
      <w:r w:rsidRPr="00AA5D43">
        <w:rPr>
          <w:rFonts w:ascii="Arial" w:hAnsi="Arial" w:cs="Arial"/>
          <w:b/>
        </w:rPr>
        <w:t>CAPÍTULO ÚNICO</w:t>
      </w:r>
    </w:p>
    <w:p w:rsidR="00EC347F" w:rsidRPr="00AA5D43" w:rsidRDefault="00EC347F" w:rsidP="00E43585">
      <w:pPr>
        <w:pStyle w:val="Sinespaciado"/>
        <w:jc w:val="center"/>
        <w:rPr>
          <w:rFonts w:ascii="Arial" w:hAnsi="Arial" w:cs="Arial"/>
          <w:b/>
        </w:rPr>
      </w:pPr>
      <w:r w:rsidRPr="00AA5D43">
        <w:rPr>
          <w:rFonts w:ascii="Arial" w:hAnsi="Arial" w:cs="Arial"/>
          <w:b/>
        </w:rPr>
        <w:t>DE LA SEGURIDAD PARA LA EJECUCIÓN DE OBRAS PÚBLICAS Y</w:t>
      </w:r>
      <w:r w:rsidR="00E43585" w:rsidRPr="00AA5D43">
        <w:rPr>
          <w:rFonts w:ascii="Arial" w:hAnsi="Arial" w:cs="Arial"/>
          <w:b/>
        </w:rPr>
        <w:t xml:space="preserve"> </w:t>
      </w:r>
      <w:r w:rsidRPr="00AA5D43">
        <w:rPr>
          <w:rFonts w:ascii="Arial" w:hAnsi="Arial" w:cs="Arial"/>
          <w:b/>
        </w:rPr>
        <w:t>PRIVADAS</w:t>
      </w:r>
    </w:p>
    <w:p w:rsidR="00EC347F" w:rsidRPr="00AA5D43" w:rsidRDefault="00E43585" w:rsidP="007075C6">
      <w:pPr>
        <w:pStyle w:val="Sinespaciado"/>
        <w:rPr>
          <w:rFonts w:ascii="Arial" w:hAnsi="Arial" w:cs="Arial"/>
        </w:rPr>
      </w:pPr>
      <w:r w:rsidRPr="00AA5D43">
        <w:rPr>
          <w:rFonts w:ascii="Arial" w:hAnsi="Arial" w:cs="Arial"/>
        </w:rPr>
        <w:t xml:space="preserve"> </w:t>
      </w:r>
    </w:p>
    <w:p w:rsidR="00EC347F" w:rsidRPr="00AA5D43" w:rsidRDefault="00E43585" w:rsidP="00E43585">
      <w:pPr>
        <w:pStyle w:val="Sinespaciado"/>
        <w:jc w:val="both"/>
        <w:rPr>
          <w:rFonts w:ascii="Arial" w:hAnsi="Arial" w:cs="Arial"/>
        </w:rPr>
      </w:pPr>
      <w:r w:rsidRPr="00AA5D43">
        <w:rPr>
          <w:rFonts w:ascii="Arial" w:hAnsi="Arial" w:cs="Arial"/>
          <w:b/>
        </w:rPr>
        <w:t>Artículo</w:t>
      </w:r>
      <w:r w:rsidR="00EC347F" w:rsidRPr="00AA5D43">
        <w:rPr>
          <w:rFonts w:ascii="Arial" w:hAnsi="Arial" w:cs="Arial"/>
          <w:b/>
        </w:rPr>
        <w:t xml:space="preserve"> 40.</w:t>
      </w:r>
      <w:r w:rsidRPr="00AA5D43">
        <w:rPr>
          <w:rFonts w:ascii="Arial" w:hAnsi="Arial" w:cs="Arial"/>
        </w:rPr>
        <w:t xml:space="preserve"> </w:t>
      </w:r>
      <w:r w:rsidR="00EC347F" w:rsidRPr="00AA5D43">
        <w:rPr>
          <w:rFonts w:ascii="Arial" w:hAnsi="Arial" w:cs="Arial"/>
        </w:rPr>
        <w:t>El municipio, por conducto de las dependencias correspondientes, implementará las labores de vigilancia para salvaguardar la seguridad de los particulares</w:t>
      </w:r>
      <w:r w:rsidR="007075C6" w:rsidRPr="00AA5D43">
        <w:rPr>
          <w:rFonts w:ascii="Arial" w:hAnsi="Arial" w:cs="Arial"/>
        </w:rPr>
        <w:t xml:space="preserve"> </w:t>
      </w:r>
      <w:r w:rsidR="00EC347F" w:rsidRPr="00AA5D43">
        <w:rPr>
          <w:rFonts w:ascii="Arial" w:hAnsi="Arial" w:cs="Arial"/>
        </w:rPr>
        <w:t>por la construcción de obras públicas y privadas, siguiendo los lineamientos que al efecto exige la normatividad</w:t>
      </w:r>
      <w:r w:rsidR="007075C6" w:rsidRPr="00AA5D43">
        <w:rPr>
          <w:rFonts w:ascii="Arial" w:hAnsi="Arial" w:cs="Arial"/>
        </w:rPr>
        <w:t xml:space="preserve"> </w:t>
      </w:r>
      <w:r w:rsidR="00EC347F" w:rsidRPr="00AA5D43">
        <w:rPr>
          <w:rFonts w:ascii="Arial" w:hAnsi="Arial" w:cs="Arial"/>
        </w:rPr>
        <w:t>de la materia.</w:t>
      </w:r>
    </w:p>
    <w:p w:rsidR="00EC347F" w:rsidRPr="00AA5D43" w:rsidRDefault="00EC347F" w:rsidP="00E43585">
      <w:pPr>
        <w:pStyle w:val="Sinespaciado"/>
        <w:jc w:val="both"/>
        <w:rPr>
          <w:rFonts w:ascii="Arial" w:hAnsi="Arial" w:cs="Arial"/>
        </w:rPr>
      </w:pPr>
    </w:p>
    <w:p w:rsidR="00EC347F" w:rsidRPr="00AA5D43" w:rsidRDefault="00E43585" w:rsidP="00E43585">
      <w:pPr>
        <w:pStyle w:val="Sinespaciado"/>
        <w:jc w:val="both"/>
        <w:rPr>
          <w:rFonts w:ascii="Arial" w:hAnsi="Arial" w:cs="Arial"/>
        </w:rPr>
      </w:pPr>
      <w:r w:rsidRPr="00AA5D43">
        <w:rPr>
          <w:rFonts w:ascii="Arial" w:hAnsi="Arial" w:cs="Arial"/>
          <w:b/>
        </w:rPr>
        <w:t>Artículo</w:t>
      </w:r>
      <w:r w:rsidR="00EC347F" w:rsidRPr="00AA5D43">
        <w:rPr>
          <w:rFonts w:ascii="Arial" w:hAnsi="Arial" w:cs="Arial"/>
          <w:b/>
        </w:rPr>
        <w:t xml:space="preserve"> 41.</w:t>
      </w:r>
      <w:r w:rsidR="00EC347F" w:rsidRPr="00AA5D43">
        <w:rPr>
          <w:rFonts w:ascii="Arial" w:hAnsi="Arial" w:cs="Arial"/>
        </w:rPr>
        <w:t xml:space="preserve"> Es obligación de los particulares, bajo su más estricta responsabilidad, dar aviso a las autoridades municipales de las construcciones que puedan ocasionar daños a las personas, bienes sean públicos o privados.</w:t>
      </w:r>
    </w:p>
    <w:p w:rsidR="00EC347F" w:rsidRPr="00AA5D43" w:rsidRDefault="00EC347F" w:rsidP="007075C6">
      <w:pPr>
        <w:pStyle w:val="Sinespaciado"/>
        <w:rPr>
          <w:rFonts w:ascii="Arial" w:hAnsi="Arial" w:cs="Arial"/>
        </w:rPr>
      </w:pPr>
    </w:p>
    <w:p w:rsidR="00EC347F" w:rsidRPr="00AA5D43" w:rsidRDefault="00E43585" w:rsidP="00E43585">
      <w:pPr>
        <w:pStyle w:val="Sinespaciado"/>
        <w:jc w:val="center"/>
        <w:rPr>
          <w:rFonts w:ascii="Arial" w:hAnsi="Arial" w:cs="Arial"/>
          <w:b/>
        </w:rPr>
      </w:pPr>
      <w:r w:rsidRPr="00AA5D43">
        <w:rPr>
          <w:rFonts w:ascii="Arial" w:hAnsi="Arial" w:cs="Arial"/>
          <w:b/>
        </w:rPr>
        <w:t>CAPÍTULO I</w:t>
      </w:r>
    </w:p>
    <w:p w:rsidR="00E43585" w:rsidRPr="00AA5D43" w:rsidRDefault="00E43585" w:rsidP="00E43585">
      <w:pPr>
        <w:pStyle w:val="Sinespaciado"/>
        <w:jc w:val="center"/>
        <w:rPr>
          <w:rFonts w:ascii="Arial" w:hAnsi="Arial" w:cs="Arial"/>
          <w:b/>
        </w:rPr>
      </w:pPr>
      <w:r w:rsidRPr="00AA5D43">
        <w:rPr>
          <w:rFonts w:ascii="Arial" w:hAnsi="Arial" w:cs="Arial"/>
          <w:b/>
        </w:rPr>
        <w:t>FALTAS, INFRACCIONES Y SANCIONES</w:t>
      </w:r>
    </w:p>
    <w:p w:rsidR="00EC347F" w:rsidRPr="00AA5D43" w:rsidRDefault="00EC347F" w:rsidP="00E43585">
      <w:pPr>
        <w:pStyle w:val="Sinespaciado"/>
        <w:jc w:val="center"/>
        <w:rPr>
          <w:rFonts w:ascii="Arial" w:hAnsi="Arial" w:cs="Arial"/>
          <w:b/>
        </w:rPr>
      </w:pPr>
    </w:p>
    <w:p w:rsidR="00EC347F" w:rsidRPr="00AA5D43" w:rsidRDefault="00EC347F" w:rsidP="00E43585">
      <w:pPr>
        <w:pStyle w:val="Sinespaciado"/>
        <w:jc w:val="center"/>
        <w:rPr>
          <w:rFonts w:ascii="Arial" w:hAnsi="Arial" w:cs="Arial"/>
          <w:b/>
        </w:rPr>
      </w:pPr>
      <w:r w:rsidRPr="00AA5D43">
        <w:rPr>
          <w:rFonts w:ascii="Arial" w:hAnsi="Arial" w:cs="Arial"/>
          <w:b/>
        </w:rPr>
        <w:t>TÍTULO</w:t>
      </w:r>
      <w:r w:rsidR="007075C6" w:rsidRPr="00AA5D43">
        <w:rPr>
          <w:rFonts w:ascii="Arial" w:hAnsi="Arial" w:cs="Arial"/>
          <w:b/>
        </w:rPr>
        <w:t xml:space="preserve"> </w:t>
      </w:r>
      <w:r w:rsidR="00E43585" w:rsidRPr="00AA5D43">
        <w:rPr>
          <w:rFonts w:ascii="Arial" w:hAnsi="Arial" w:cs="Arial"/>
          <w:b/>
        </w:rPr>
        <w:t>IX</w:t>
      </w:r>
    </w:p>
    <w:p w:rsidR="00E43585" w:rsidRPr="00AA5D43" w:rsidRDefault="00E43585" w:rsidP="00E43585">
      <w:pPr>
        <w:pStyle w:val="Sinespaciado"/>
        <w:jc w:val="center"/>
        <w:rPr>
          <w:rFonts w:ascii="Arial" w:hAnsi="Arial" w:cs="Arial"/>
          <w:b/>
        </w:rPr>
      </w:pPr>
      <w:r w:rsidRPr="00AA5D43">
        <w:rPr>
          <w:rFonts w:ascii="Arial" w:hAnsi="Arial" w:cs="Arial"/>
          <w:b/>
        </w:rPr>
        <w:t>FALTAS E INFRACCIONES AL BANDO Y REGLAMENTOS MUNICIPALES</w:t>
      </w:r>
    </w:p>
    <w:p w:rsidR="00E43585" w:rsidRPr="00AA5D43" w:rsidRDefault="00E43585" w:rsidP="00E43585">
      <w:pPr>
        <w:pStyle w:val="Sinespaciado"/>
        <w:jc w:val="center"/>
        <w:rPr>
          <w:rFonts w:ascii="Arial" w:hAnsi="Arial" w:cs="Arial"/>
          <w:b/>
        </w:rPr>
      </w:pPr>
    </w:p>
    <w:p w:rsidR="00EC347F" w:rsidRDefault="00E43585" w:rsidP="00E43585">
      <w:pPr>
        <w:pStyle w:val="Sinespaciado"/>
        <w:jc w:val="both"/>
        <w:rPr>
          <w:rFonts w:ascii="Arial" w:hAnsi="Arial" w:cs="Arial"/>
        </w:rPr>
      </w:pPr>
      <w:r w:rsidRPr="00AA5D43">
        <w:rPr>
          <w:rFonts w:ascii="Arial" w:hAnsi="Arial" w:cs="Arial"/>
          <w:b/>
        </w:rPr>
        <w:t>Artículo</w:t>
      </w:r>
      <w:r w:rsidR="00EC347F" w:rsidRPr="00AA5D43">
        <w:rPr>
          <w:rFonts w:ascii="Arial" w:hAnsi="Arial" w:cs="Arial"/>
          <w:b/>
        </w:rPr>
        <w:t xml:space="preserve"> 42.</w:t>
      </w:r>
      <w:r w:rsidR="007075C6" w:rsidRPr="00AA5D43">
        <w:rPr>
          <w:rFonts w:ascii="Arial" w:hAnsi="Arial" w:cs="Arial"/>
        </w:rPr>
        <w:t xml:space="preserve"> </w:t>
      </w:r>
      <w:r w:rsidR="00EC347F" w:rsidRPr="00AA5D43">
        <w:rPr>
          <w:rFonts w:ascii="Arial" w:hAnsi="Arial" w:cs="Arial"/>
        </w:rPr>
        <w:t>Se consideran faltas al Bando de Policía y Gobierno, las acciones u omisiones en materia de salud y seguridad pública general, bienestar colectivo, urbanidad, ornato público y propiedad pública y privada que realicen los particulares en contravención a los ordenamientos legales aplicables.</w:t>
      </w:r>
    </w:p>
    <w:p w:rsidR="00EB237D" w:rsidRDefault="00EB237D" w:rsidP="00E43585">
      <w:pPr>
        <w:pStyle w:val="Sinespaciado"/>
        <w:jc w:val="both"/>
        <w:rPr>
          <w:rFonts w:ascii="Arial" w:hAnsi="Arial" w:cs="Arial"/>
        </w:rPr>
      </w:pPr>
    </w:p>
    <w:p w:rsidR="00EB237D" w:rsidRDefault="005349A1" w:rsidP="00EB237D">
      <w:pPr>
        <w:spacing w:after="0"/>
        <w:rPr>
          <w:rFonts w:ascii="Arial" w:hAnsi="Arial" w:cs="Arial"/>
          <w:color w:val="000000"/>
          <w:lang w:eastAsia="es-MX"/>
        </w:rPr>
      </w:pPr>
      <w:r w:rsidRPr="00EB237D">
        <w:rPr>
          <w:rFonts w:ascii="Arial" w:hAnsi="Arial" w:cs="Arial"/>
          <w:color w:val="000000"/>
          <w:lang w:eastAsia="es-MX"/>
        </w:rPr>
        <w:t xml:space="preserve">(REFORMA PUBLICADA EN EL P.O.E. EL </w:t>
      </w:r>
      <w:r>
        <w:rPr>
          <w:rFonts w:ascii="Arial" w:hAnsi="Arial" w:cs="Arial"/>
          <w:color w:val="000000"/>
          <w:lang w:eastAsia="es-MX"/>
        </w:rPr>
        <w:t>28</w:t>
      </w:r>
      <w:r w:rsidRPr="00EB237D">
        <w:rPr>
          <w:rFonts w:ascii="Arial" w:hAnsi="Arial" w:cs="Arial"/>
          <w:color w:val="000000"/>
          <w:lang w:eastAsia="es-MX"/>
        </w:rPr>
        <w:t xml:space="preserve"> DE JULIO DE 2020)</w:t>
      </w:r>
      <w:r>
        <w:rPr>
          <w:rFonts w:ascii="Arial" w:hAnsi="Arial" w:cs="Arial"/>
          <w:color w:val="000000"/>
          <w:lang w:eastAsia="es-MX"/>
        </w:rPr>
        <w:t>.</w:t>
      </w:r>
    </w:p>
    <w:p w:rsidR="00EB237D" w:rsidRPr="00AA5D43" w:rsidRDefault="00EB237D" w:rsidP="00EB237D">
      <w:pPr>
        <w:spacing w:after="0"/>
        <w:rPr>
          <w:rFonts w:ascii="Arial" w:hAnsi="Arial" w:cs="Arial"/>
        </w:rPr>
      </w:pPr>
      <w:r w:rsidRPr="00EB237D">
        <w:rPr>
          <w:rFonts w:ascii="Arial" w:hAnsi="Arial" w:cs="Arial"/>
        </w:rPr>
        <w:t>Derivado de una queja ciudadana o en ejercicio de sus atribuciones, la autoridad Municipal hará uso del instrumento técnico autorizado, para verificar los niveles de emisiones de ruido</w:t>
      </w:r>
    </w:p>
    <w:p w:rsidR="00EC347F" w:rsidRPr="00AA5D43" w:rsidRDefault="00EC347F" w:rsidP="00E43585">
      <w:pPr>
        <w:pStyle w:val="Sinespaciado"/>
        <w:jc w:val="both"/>
        <w:rPr>
          <w:rFonts w:ascii="Arial" w:hAnsi="Arial" w:cs="Arial"/>
        </w:rPr>
      </w:pPr>
    </w:p>
    <w:p w:rsidR="00EC347F" w:rsidRPr="00AA5D43" w:rsidRDefault="00E43585" w:rsidP="00E43585">
      <w:pPr>
        <w:pStyle w:val="Sinespaciado"/>
        <w:jc w:val="both"/>
        <w:rPr>
          <w:rFonts w:ascii="Arial" w:hAnsi="Arial" w:cs="Arial"/>
        </w:rPr>
      </w:pPr>
      <w:r w:rsidRPr="00AA5D43">
        <w:rPr>
          <w:rFonts w:ascii="Arial" w:hAnsi="Arial" w:cs="Arial"/>
          <w:b/>
        </w:rPr>
        <w:t>Artículo</w:t>
      </w:r>
      <w:r w:rsidR="00EC347F" w:rsidRPr="00AA5D43">
        <w:rPr>
          <w:rFonts w:ascii="Arial" w:hAnsi="Arial" w:cs="Arial"/>
          <w:b/>
        </w:rPr>
        <w:t xml:space="preserve"> 43.</w:t>
      </w:r>
      <w:r w:rsidR="007075C6" w:rsidRPr="00AA5D43">
        <w:rPr>
          <w:rFonts w:ascii="Arial" w:hAnsi="Arial" w:cs="Arial"/>
        </w:rPr>
        <w:t xml:space="preserve"> </w:t>
      </w:r>
      <w:r w:rsidR="00EC347F" w:rsidRPr="00AA5D43">
        <w:rPr>
          <w:rFonts w:ascii="Arial" w:hAnsi="Arial" w:cs="Arial"/>
        </w:rPr>
        <w:t>Son faltas o infracciones</w:t>
      </w:r>
      <w:r w:rsidR="007075C6" w:rsidRPr="00AA5D43">
        <w:rPr>
          <w:rFonts w:ascii="Arial" w:hAnsi="Arial" w:cs="Arial"/>
        </w:rPr>
        <w:t xml:space="preserve"> </w:t>
      </w:r>
      <w:r w:rsidR="00EC347F" w:rsidRPr="00AA5D43">
        <w:rPr>
          <w:rFonts w:ascii="Arial" w:hAnsi="Arial" w:cs="Arial"/>
        </w:rPr>
        <w:t>contra el bienestar colectivo las siguientes:</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l. Causar escándalos o participar en ellos, en lugares públicos o privados;</w:t>
      </w:r>
    </w:p>
    <w:p w:rsidR="00EC347F" w:rsidRPr="00AA5D43" w:rsidRDefault="00EC347F" w:rsidP="00E43585">
      <w:pPr>
        <w:pStyle w:val="Sinespaciado"/>
        <w:jc w:val="both"/>
        <w:rPr>
          <w:rFonts w:ascii="Arial" w:hAnsi="Arial" w:cs="Arial"/>
        </w:rPr>
      </w:pPr>
    </w:p>
    <w:p w:rsidR="00EC347F" w:rsidRDefault="0011548A" w:rsidP="00E43585">
      <w:pPr>
        <w:pStyle w:val="Sinespaciado"/>
        <w:jc w:val="both"/>
        <w:rPr>
          <w:rFonts w:ascii="Arial" w:hAnsi="Arial" w:cs="Arial"/>
        </w:rPr>
      </w:pPr>
      <w:r w:rsidRPr="00AA5D43">
        <w:rPr>
          <w:rFonts w:ascii="Arial" w:hAnsi="Arial" w:cs="Arial"/>
        </w:rPr>
        <w:t>II</w:t>
      </w:r>
      <w:r w:rsidR="00EC347F" w:rsidRPr="00AA5D43">
        <w:rPr>
          <w:rFonts w:ascii="Arial" w:hAnsi="Arial" w:cs="Arial"/>
        </w:rPr>
        <w:t>.</w:t>
      </w:r>
      <w:r w:rsidR="007075C6" w:rsidRPr="00AA5D43">
        <w:rPr>
          <w:rFonts w:ascii="Arial" w:hAnsi="Arial" w:cs="Arial"/>
        </w:rPr>
        <w:t xml:space="preserve"> </w:t>
      </w:r>
      <w:r w:rsidR="00EC347F" w:rsidRPr="00AA5D43">
        <w:rPr>
          <w:rFonts w:ascii="Arial" w:hAnsi="Arial" w:cs="Arial"/>
        </w:rPr>
        <w:t>Consumir</w:t>
      </w:r>
      <w:r w:rsidR="007075C6" w:rsidRPr="00AA5D43">
        <w:rPr>
          <w:rFonts w:ascii="Arial" w:hAnsi="Arial" w:cs="Arial"/>
        </w:rPr>
        <w:t xml:space="preserve"> </w:t>
      </w:r>
      <w:r w:rsidR="00EC347F" w:rsidRPr="00AA5D43">
        <w:rPr>
          <w:rFonts w:ascii="Arial" w:hAnsi="Arial" w:cs="Arial"/>
        </w:rPr>
        <w:t>bebidas</w:t>
      </w:r>
      <w:r w:rsidR="007075C6" w:rsidRPr="00AA5D43">
        <w:rPr>
          <w:rFonts w:ascii="Arial" w:hAnsi="Arial" w:cs="Arial"/>
        </w:rPr>
        <w:t xml:space="preserve"> </w:t>
      </w:r>
      <w:r w:rsidR="00EC347F" w:rsidRPr="00AA5D43">
        <w:rPr>
          <w:rFonts w:ascii="Arial" w:hAnsi="Arial" w:cs="Arial"/>
        </w:rPr>
        <w:t>embriagantes</w:t>
      </w:r>
      <w:r w:rsidR="007075C6" w:rsidRPr="00AA5D43">
        <w:rPr>
          <w:rFonts w:ascii="Arial" w:hAnsi="Arial" w:cs="Arial"/>
        </w:rPr>
        <w:t xml:space="preserve"> </w:t>
      </w:r>
      <w:r w:rsidR="00EC347F" w:rsidRPr="00AA5D43">
        <w:rPr>
          <w:rFonts w:ascii="Arial" w:hAnsi="Arial" w:cs="Arial"/>
        </w:rPr>
        <w:t>o estupefacientes en lotes baldíos,</w:t>
      </w:r>
      <w:r w:rsidR="007075C6" w:rsidRPr="00AA5D43">
        <w:rPr>
          <w:rFonts w:ascii="Arial" w:hAnsi="Arial" w:cs="Arial"/>
        </w:rPr>
        <w:t xml:space="preserve"> </w:t>
      </w:r>
      <w:r w:rsidR="00EC347F" w:rsidRPr="00AA5D43">
        <w:rPr>
          <w:rFonts w:ascii="Arial" w:hAnsi="Arial" w:cs="Arial"/>
        </w:rPr>
        <w:t>a bordo</w:t>
      </w:r>
      <w:r w:rsidR="007075C6" w:rsidRPr="00AA5D43">
        <w:rPr>
          <w:rFonts w:ascii="Arial" w:hAnsi="Arial" w:cs="Arial"/>
        </w:rPr>
        <w:t xml:space="preserve"> </w:t>
      </w:r>
      <w:r w:rsidR="00EC347F" w:rsidRPr="00AA5D43">
        <w:rPr>
          <w:rFonts w:ascii="Arial" w:hAnsi="Arial" w:cs="Arial"/>
        </w:rPr>
        <w:t>de vehículos automotores o en lugares y vías públicas;</w:t>
      </w:r>
    </w:p>
    <w:p w:rsidR="00EB237D" w:rsidRDefault="00EB237D" w:rsidP="00E43585">
      <w:pPr>
        <w:pStyle w:val="Sinespaciado"/>
        <w:jc w:val="both"/>
        <w:rPr>
          <w:rFonts w:ascii="Arial" w:hAnsi="Arial" w:cs="Arial"/>
        </w:rPr>
      </w:pPr>
    </w:p>
    <w:p w:rsidR="00EB237D" w:rsidRPr="00AA5D43" w:rsidRDefault="005349A1" w:rsidP="00E43585">
      <w:pPr>
        <w:pStyle w:val="Sinespaciado"/>
        <w:jc w:val="both"/>
        <w:rPr>
          <w:rFonts w:ascii="Arial" w:hAnsi="Arial" w:cs="Arial"/>
        </w:rPr>
      </w:pPr>
      <w:r>
        <w:rPr>
          <w:rFonts w:ascii="Arial" w:hAnsi="Arial" w:cs="Arial"/>
        </w:rPr>
        <w:t>(REFORMA PUBLICADA EN EL P.O.E EL 28 DE JULIO DE 2020).</w:t>
      </w:r>
    </w:p>
    <w:p w:rsidR="00EB237D" w:rsidRPr="00EB237D" w:rsidRDefault="00EB237D" w:rsidP="00EB237D">
      <w:pPr>
        <w:ind w:right="49"/>
        <w:jc w:val="both"/>
        <w:rPr>
          <w:rFonts w:ascii="Arial" w:hAnsi="Arial" w:cs="Arial"/>
          <w:bCs/>
          <w:color w:val="000000"/>
        </w:rPr>
      </w:pPr>
      <w:r w:rsidRPr="00EB237D">
        <w:rPr>
          <w:rFonts w:ascii="Arial" w:hAnsi="Arial" w:cs="Arial"/>
          <w:bCs/>
          <w:color w:val="000000"/>
        </w:rPr>
        <w:t>III. Las emisiones de ruido y sonidos generadas tanto en fuentes fijas siendo estas las que se originan dentro de un inmueble, como las que surjan de fuentes móviles, entendiéndose por estas cualquier aparato, vehículo o maquinaria que reproduzca sonido y pueda ser transportado, que rebasen los decibles y horarios permitidos en la tabla siguiente:</w:t>
      </w:r>
    </w:p>
    <w:p w:rsidR="00EB237D" w:rsidRDefault="00EB237D" w:rsidP="00EB237D">
      <w:pPr>
        <w:pStyle w:val="Sinespaciado"/>
        <w:jc w:val="both"/>
        <w:rPr>
          <w:rFonts w:ascii="Century Gothic" w:hAnsi="Century Gothic" w:cs="Arial"/>
        </w:rPr>
      </w:pPr>
    </w:p>
    <w:tbl>
      <w:tblPr>
        <w:tblW w:w="0" w:type="auto"/>
        <w:tblCellMar>
          <w:top w:w="15" w:type="dxa"/>
          <w:left w:w="15" w:type="dxa"/>
          <w:bottom w:w="15" w:type="dxa"/>
          <w:right w:w="15" w:type="dxa"/>
        </w:tblCellMar>
        <w:tblLook w:val="04A0" w:firstRow="1" w:lastRow="0" w:firstColumn="1" w:lastColumn="0" w:noHBand="0" w:noVBand="1"/>
      </w:tblPr>
      <w:tblGrid>
        <w:gridCol w:w="2517"/>
        <w:gridCol w:w="1626"/>
        <w:gridCol w:w="2126"/>
      </w:tblGrid>
      <w:tr w:rsidR="00EB237D" w:rsidRPr="00F0514A" w:rsidTr="00EB237D">
        <w:tc>
          <w:tcPr>
            <w:tcW w:w="2517" w:type="dxa"/>
            <w:tcBorders>
              <w:top w:val="single" w:sz="6" w:space="0" w:color="000000"/>
              <w:left w:val="single" w:sz="6" w:space="0" w:color="000000"/>
              <w:bottom w:val="single" w:sz="6" w:space="0" w:color="000000"/>
              <w:right w:val="single" w:sz="6" w:space="0" w:color="000000"/>
            </w:tcBorders>
            <w:tcMar>
              <w:top w:w="15" w:type="dxa"/>
              <w:left w:w="72" w:type="dxa"/>
              <w:bottom w:w="15" w:type="dxa"/>
              <w:right w:w="72" w:type="dxa"/>
            </w:tcMar>
            <w:vAlign w:val="center"/>
            <w:hideMark/>
          </w:tcPr>
          <w:p w:rsidR="00EB237D" w:rsidRPr="00F0514A" w:rsidRDefault="00EB237D" w:rsidP="00EB237D">
            <w:pPr>
              <w:spacing w:after="84"/>
              <w:jc w:val="center"/>
              <w:rPr>
                <w:color w:val="000000"/>
                <w:sz w:val="18"/>
                <w:szCs w:val="18"/>
                <w:lang w:eastAsia="es-MX"/>
              </w:rPr>
            </w:pPr>
            <w:r w:rsidRPr="00F0514A">
              <w:rPr>
                <w:rFonts w:ascii="Helvetica" w:hAnsi="Helvetica" w:cs="Helvetica"/>
                <w:b/>
                <w:bCs/>
                <w:color w:val="000000"/>
                <w:sz w:val="18"/>
                <w:szCs w:val="18"/>
                <w:lang w:eastAsia="es-MX"/>
              </w:rPr>
              <w:t>ZONA</w:t>
            </w:r>
          </w:p>
        </w:tc>
        <w:tc>
          <w:tcPr>
            <w:tcW w:w="1626" w:type="dxa"/>
            <w:tcBorders>
              <w:top w:val="single" w:sz="6" w:space="0" w:color="000000"/>
              <w:left w:val="single" w:sz="6" w:space="0" w:color="000000"/>
              <w:bottom w:val="single" w:sz="6" w:space="0" w:color="000000"/>
              <w:right w:val="single" w:sz="6" w:space="0" w:color="000000"/>
            </w:tcBorders>
            <w:tcMar>
              <w:top w:w="15" w:type="dxa"/>
              <w:left w:w="72" w:type="dxa"/>
              <w:bottom w:w="15" w:type="dxa"/>
              <w:right w:w="72" w:type="dxa"/>
            </w:tcMar>
            <w:vAlign w:val="center"/>
            <w:hideMark/>
          </w:tcPr>
          <w:p w:rsidR="00EB237D" w:rsidRPr="00F0514A" w:rsidRDefault="00EB237D" w:rsidP="00EB237D">
            <w:pPr>
              <w:spacing w:after="84"/>
              <w:jc w:val="center"/>
              <w:rPr>
                <w:color w:val="000000"/>
                <w:sz w:val="18"/>
                <w:szCs w:val="18"/>
                <w:lang w:eastAsia="es-MX"/>
              </w:rPr>
            </w:pPr>
            <w:r w:rsidRPr="00F0514A">
              <w:rPr>
                <w:rFonts w:ascii="Helvetica" w:hAnsi="Helvetica" w:cs="Helvetica"/>
                <w:b/>
                <w:bCs/>
                <w:color w:val="000000"/>
                <w:sz w:val="18"/>
                <w:szCs w:val="18"/>
                <w:lang w:eastAsia="es-MX"/>
              </w:rPr>
              <w:t>HORARIO</w:t>
            </w:r>
          </w:p>
        </w:tc>
        <w:tc>
          <w:tcPr>
            <w:tcW w:w="2126" w:type="dxa"/>
            <w:tcBorders>
              <w:top w:val="single" w:sz="6" w:space="0" w:color="000000"/>
              <w:left w:val="single" w:sz="6" w:space="0" w:color="000000"/>
              <w:bottom w:val="single" w:sz="6" w:space="0" w:color="000000"/>
              <w:right w:val="single" w:sz="6" w:space="0" w:color="000000"/>
            </w:tcBorders>
            <w:tcMar>
              <w:top w:w="15" w:type="dxa"/>
              <w:left w:w="72" w:type="dxa"/>
              <w:bottom w:w="15" w:type="dxa"/>
              <w:right w:w="72" w:type="dxa"/>
            </w:tcMar>
            <w:vAlign w:val="center"/>
            <w:hideMark/>
          </w:tcPr>
          <w:p w:rsidR="00EB237D" w:rsidRPr="00F0514A" w:rsidRDefault="00EB237D" w:rsidP="00EB237D">
            <w:pPr>
              <w:spacing w:after="84"/>
              <w:jc w:val="center"/>
              <w:rPr>
                <w:color w:val="000000"/>
                <w:sz w:val="18"/>
                <w:szCs w:val="18"/>
                <w:lang w:eastAsia="es-MX"/>
              </w:rPr>
            </w:pPr>
            <w:r w:rsidRPr="00F0514A">
              <w:rPr>
                <w:rFonts w:ascii="Helvetica" w:hAnsi="Helvetica" w:cs="Helvetica"/>
                <w:b/>
                <w:bCs/>
                <w:color w:val="000000"/>
                <w:sz w:val="18"/>
                <w:szCs w:val="18"/>
                <w:lang w:eastAsia="es-MX"/>
              </w:rPr>
              <w:t>LMITE MÁXIMO</w:t>
            </w:r>
            <w:r w:rsidRPr="00F0514A">
              <w:rPr>
                <w:color w:val="000000"/>
                <w:sz w:val="18"/>
                <w:szCs w:val="18"/>
                <w:lang w:eastAsia="es-MX"/>
              </w:rPr>
              <w:br/>
            </w:r>
            <w:r w:rsidRPr="00F0514A">
              <w:rPr>
                <w:rFonts w:ascii="Helvetica" w:hAnsi="Helvetica" w:cs="Helvetica"/>
                <w:b/>
                <w:bCs/>
                <w:color w:val="000000"/>
                <w:sz w:val="18"/>
                <w:szCs w:val="18"/>
                <w:lang w:eastAsia="es-MX"/>
              </w:rPr>
              <w:t>PERMISIBLE dB (A)</w:t>
            </w:r>
          </w:p>
        </w:tc>
      </w:tr>
      <w:tr w:rsidR="00EB237D" w:rsidRPr="00F0514A" w:rsidTr="00EB237D">
        <w:tc>
          <w:tcPr>
            <w:tcW w:w="2517" w:type="dxa"/>
            <w:tcBorders>
              <w:top w:val="single" w:sz="6" w:space="0" w:color="000000"/>
              <w:left w:val="single" w:sz="6" w:space="0" w:color="000000"/>
              <w:bottom w:val="single" w:sz="6" w:space="0" w:color="000000"/>
              <w:right w:val="single" w:sz="6" w:space="0" w:color="000000"/>
            </w:tcBorders>
            <w:tcMar>
              <w:top w:w="15" w:type="dxa"/>
              <w:left w:w="72" w:type="dxa"/>
              <w:bottom w:w="15" w:type="dxa"/>
              <w:right w:w="72" w:type="dxa"/>
            </w:tcMar>
            <w:vAlign w:val="center"/>
            <w:hideMark/>
          </w:tcPr>
          <w:p w:rsidR="00EB237D" w:rsidRPr="00F0514A" w:rsidRDefault="00EB237D" w:rsidP="00EB237D">
            <w:pPr>
              <w:spacing w:after="84"/>
              <w:jc w:val="both"/>
              <w:rPr>
                <w:color w:val="000000"/>
                <w:sz w:val="18"/>
                <w:szCs w:val="18"/>
                <w:lang w:eastAsia="es-MX"/>
              </w:rPr>
            </w:pPr>
            <w:r w:rsidRPr="00F0514A">
              <w:rPr>
                <w:rFonts w:ascii="Helvetica" w:hAnsi="Helvetica" w:cs="Helvetica"/>
                <w:color w:val="000000"/>
                <w:sz w:val="18"/>
                <w:szCs w:val="18"/>
                <w:lang w:eastAsia="es-MX"/>
              </w:rPr>
              <w:t>Residencial1 (exteriores)</w:t>
            </w:r>
          </w:p>
        </w:tc>
        <w:tc>
          <w:tcPr>
            <w:tcW w:w="1626" w:type="dxa"/>
            <w:tcBorders>
              <w:top w:val="single" w:sz="6" w:space="0" w:color="000000"/>
              <w:left w:val="single" w:sz="6" w:space="0" w:color="000000"/>
              <w:bottom w:val="single" w:sz="6" w:space="0" w:color="000000"/>
              <w:right w:val="single" w:sz="6" w:space="0" w:color="000000"/>
            </w:tcBorders>
            <w:tcMar>
              <w:top w:w="15" w:type="dxa"/>
              <w:left w:w="72" w:type="dxa"/>
              <w:bottom w:w="15" w:type="dxa"/>
              <w:right w:w="72" w:type="dxa"/>
            </w:tcMar>
            <w:vAlign w:val="center"/>
            <w:hideMark/>
          </w:tcPr>
          <w:p w:rsidR="00EB237D" w:rsidRPr="00F0514A" w:rsidRDefault="00EB237D" w:rsidP="00EB237D">
            <w:pPr>
              <w:spacing w:after="84"/>
              <w:jc w:val="center"/>
              <w:rPr>
                <w:color w:val="000000"/>
                <w:sz w:val="18"/>
                <w:szCs w:val="18"/>
                <w:lang w:eastAsia="es-MX"/>
              </w:rPr>
            </w:pPr>
            <w:r w:rsidRPr="00F0514A">
              <w:rPr>
                <w:rFonts w:ascii="Helvetica" w:hAnsi="Helvetica" w:cs="Helvetica"/>
                <w:color w:val="000000"/>
                <w:sz w:val="18"/>
                <w:szCs w:val="18"/>
                <w:lang w:eastAsia="es-MX"/>
              </w:rPr>
              <w:t>6:00 a 22:00</w:t>
            </w:r>
          </w:p>
          <w:p w:rsidR="00EB237D" w:rsidRPr="00F0514A" w:rsidRDefault="00EB237D" w:rsidP="00EB237D">
            <w:pPr>
              <w:spacing w:after="84"/>
              <w:jc w:val="center"/>
              <w:rPr>
                <w:color w:val="000000"/>
                <w:sz w:val="18"/>
                <w:szCs w:val="18"/>
                <w:lang w:eastAsia="es-MX"/>
              </w:rPr>
            </w:pPr>
            <w:r w:rsidRPr="00F0514A">
              <w:rPr>
                <w:rFonts w:ascii="Helvetica" w:hAnsi="Helvetica" w:cs="Helvetica"/>
                <w:color w:val="000000"/>
                <w:sz w:val="18"/>
                <w:szCs w:val="18"/>
                <w:lang w:eastAsia="es-MX"/>
              </w:rPr>
              <w:t>22:00 a 6:00</w:t>
            </w:r>
          </w:p>
        </w:tc>
        <w:tc>
          <w:tcPr>
            <w:tcW w:w="2126" w:type="dxa"/>
            <w:tcBorders>
              <w:top w:val="single" w:sz="6" w:space="0" w:color="000000"/>
              <w:left w:val="single" w:sz="6" w:space="0" w:color="000000"/>
              <w:bottom w:val="single" w:sz="6" w:space="0" w:color="000000"/>
              <w:right w:val="single" w:sz="6" w:space="0" w:color="000000"/>
            </w:tcBorders>
            <w:tcMar>
              <w:top w:w="15" w:type="dxa"/>
              <w:left w:w="72" w:type="dxa"/>
              <w:bottom w:w="15" w:type="dxa"/>
              <w:right w:w="72" w:type="dxa"/>
            </w:tcMar>
            <w:vAlign w:val="center"/>
            <w:hideMark/>
          </w:tcPr>
          <w:p w:rsidR="00EB237D" w:rsidRPr="00F0514A" w:rsidRDefault="00EB237D" w:rsidP="00EB237D">
            <w:pPr>
              <w:spacing w:after="84"/>
              <w:jc w:val="center"/>
              <w:rPr>
                <w:color w:val="000000"/>
                <w:sz w:val="18"/>
                <w:szCs w:val="18"/>
                <w:lang w:eastAsia="es-MX"/>
              </w:rPr>
            </w:pPr>
            <w:r>
              <w:rPr>
                <w:rFonts w:ascii="Helvetica" w:hAnsi="Helvetica" w:cs="Helvetica"/>
                <w:color w:val="000000"/>
                <w:sz w:val="18"/>
                <w:szCs w:val="18"/>
                <w:lang w:eastAsia="es-MX"/>
              </w:rPr>
              <w:t>55</w:t>
            </w:r>
          </w:p>
          <w:p w:rsidR="00EB237D" w:rsidRPr="00F0514A" w:rsidRDefault="00EB237D" w:rsidP="00EB237D">
            <w:pPr>
              <w:spacing w:after="84"/>
              <w:jc w:val="center"/>
              <w:rPr>
                <w:color w:val="000000"/>
                <w:sz w:val="18"/>
                <w:szCs w:val="18"/>
                <w:lang w:eastAsia="es-MX"/>
              </w:rPr>
            </w:pPr>
            <w:r>
              <w:rPr>
                <w:rFonts w:ascii="Helvetica" w:hAnsi="Helvetica" w:cs="Helvetica"/>
                <w:color w:val="000000"/>
                <w:sz w:val="18"/>
                <w:szCs w:val="18"/>
                <w:lang w:eastAsia="es-MX"/>
              </w:rPr>
              <w:t>60</w:t>
            </w:r>
          </w:p>
        </w:tc>
      </w:tr>
      <w:tr w:rsidR="00EB237D" w:rsidRPr="00F0514A" w:rsidTr="00EB237D">
        <w:tc>
          <w:tcPr>
            <w:tcW w:w="2517" w:type="dxa"/>
            <w:tcBorders>
              <w:top w:val="single" w:sz="6" w:space="0" w:color="000000"/>
              <w:left w:val="single" w:sz="6" w:space="0" w:color="000000"/>
              <w:bottom w:val="single" w:sz="6" w:space="0" w:color="000000"/>
              <w:right w:val="single" w:sz="6" w:space="0" w:color="000000"/>
            </w:tcBorders>
            <w:tcMar>
              <w:top w:w="15" w:type="dxa"/>
              <w:left w:w="72" w:type="dxa"/>
              <w:bottom w:w="15" w:type="dxa"/>
              <w:right w:w="72" w:type="dxa"/>
            </w:tcMar>
            <w:vAlign w:val="center"/>
            <w:hideMark/>
          </w:tcPr>
          <w:p w:rsidR="00EB237D" w:rsidRPr="00F0514A" w:rsidRDefault="00EB237D" w:rsidP="00EB237D">
            <w:pPr>
              <w:spacing w:after="84"/>
              <w:jc w:val="both"/>
              <w:rPr>
                <w:color w:val="000000"/>
                <w:sz w:val="18"/>
                <w:szCs w:val="18"/>
                <w:lang w:eastAsia="es-MX"/>
              </w:rPr>
            </w:pPr>
            <w:r w:rsidRPr="00F0514A">
              <w:rPr>
                <w:rFonts w:ascii="Helvetica" w:hAnsi="Helvetica" w:cs="Helvetica"/>
                <w:color w:val="000000"/>
                <w:sz w:val="18"/>
                <w:szCs w:val="18"/>
                <w:lang w:eastAsia="es-MX"/>
              </w:rPr>
              <w:t>Industriales y comerciales</w:t>
            </w:r>
          </w:p>
        </w:tc>
        <w:tc>
          <w:tcPr>
            <w:tcW w:w="1626" w:type="dxa"/>
            <w:tcBorders>
              <w:top w:val="single" w:sz="6" w:space="0" w:color="000000"/>
              <w:left w:val="single" w:sz="6" w:space="0" w:color="000000"/>
              <w:bottom w:val="single" w:sz="6" w:space="0" w:color="000000"/>
              <w:right w:val="single" w:sz="6" w:space="0" w:color="000000"/>
            </w:tcBorders>
            <w:tcMar>
              <w:top w:w="15" w:type="dxa"/>
              <w:left w:w="72" w:type="dxa"/>
              <w:bottom w:w="15" w:type="dxa"/>
              <w:right w:w="72" w:type="dxa"/>
            </w:tcMar>
            <w:vAlign w:val="center"/>
            <w:hideMark/>
          </w:tcPr>
          <w:p w:rsidR="00EB237D" w:rsidRPr="00F0514A" w:rsidRDefault="00EB237D" w:rsidP="00EB237D">
            <w:pPr>
              <w:spacing w:after="84"/>
              <w:jc w:val="center"/>
              <w:rPr>
                <w:color w:val="000000"/>
                <w:sz w:val="18"/>
                <w:szCs w:val="18"/>
                <w:lang w:eastAsia="es-MX"/>
              </w:rPr>
            </w:pPr>
            <w:r w:rsidRPr="00F0514A">
              <w:rPr>
                <w:rFonts w:ascii="Helvetica" w:hAnsi="Helvetica" w:cs="Helvetica"/>
                <w:color w:val="000000"/>
                <w:sz w:val="18"/>
                <w:szCs w:val="18"/>
                <w:lang w:eastAsia="es-MX"/>
              </w:rPr>
              <w:t>6:00 a 22:00</w:t>
            </w:r>
          </w:p>
          <w:p w:rsidR="00EB237D" w:rsidRPr="00F0514A" w:rsidRDefault="00EB237D" w:rsidP="00EB237D">
            <w:pPr>
              <w:spacing w:after="84"/>
              <w:jc w:val="center"/>
              <w:rPr>
                <w:color w:val="000000"/>
                <w:sz w:val="18"/>
                <w:szCs w:val="18"/>
                <w:lang w:eastAsia="es-MX"/>
              </w:rPr>
            </w:pPr>
            <w:r w:rsidRPr="00F0514A">
              <w:rPr>
                <w:rFonts w:ascii="Helvetica" w:hAnsi="Helvetica" w:cs="Helvetica"/>
                <w:color w:val="000000"/>
                <w:sz w:val="18"/>
                <w:szCs w:val="18"/>
                <w:lang w:eastAsia="es-MX"/>
              </w:rPr>
              <w:t>22:00 a 6:00</w:t>
            </w:r>
          </w:p>
        </w:tc>
        <w:tc>
          <w:tcPr>
            <w:tcW w:w="2126" w:type="dxa"/>
            <w:tcBorders>
              <w:top w:val="single" w:sz="6" w:space="0" w:color="000000"/>
              <w:left w:val="single" w:sz="6" w:space="0" w:color="000000"/>
              <w:bottom w:val="single" w:sz="6" w:space="0" w:color="000000"/>
              <w:right w:val="single" w:sz="6" w:space="0" w:color="000000"/>
            </w:tcBorders>
            <w:tcMar>
              <w:top w:w="15" w:type="dxa"/>
              <w:left w:w="72" w:type="dxa"/>
              <w:bottom w:w="15" w:type="dxa"/>
              <w:right w:w="72" w:type="dxa"/>
            </w:tcMar>
            <w:vAlign w:val="center"/>
            <w:hideMark/>
          </w:tcPr>
          <w:p w:rsidR="00EB237D" w:rsidRPr="00F0514A" w:rsidRDefault="00EB237D" w:rsidP="00EB237D">
            <w:pPr>
              <w:spacing w:after="84"/>
              <w:jc w:val="center"/>
              <w:rPr>
                <w:color w:val="000000"/>
                <w:sz w:val="18"/>
                <w:szCs w:val="18"/>
                <w:lang w:eastAsia="es-MX"/>
              </w:rPr>
            </w:pPr>
            <w:r>
              <w:rPr>
                <w:rFonts w:ascii="Helvetica" w:hAnsi="Helvetica" w:cs="Helvetica"/>
                <w:color w:val="000000"/>
                <w:sz w:val="18"/>
                <w:szCs w:val="18"/>
                <w:lang w:eastAsia="es-MX"/>
              </w:rPr>
              <w:t>68</w:t>
            </w:r>
          </w:p>
          <w:p w:rsidR="00EB237D" w:rsidRPr="00F0514A" w:rsidRDefault="00EB237D" w:rsidP="00EB237D">
            <w:pPr>
              <w:spacing w:after="84"/>
              <w:jc w:val="center"/>
              <w:rPr>
                <w:color w:val="000000"/>
                <w:sz w:val="18"/>
                <w:szCs w:val="18"/>
                <w:lang w:eastAsia="es-MX"/>
              </w:rPr>
            </w:pPr>
            <w:r>
              <w:rPr>
                <w:rFonts w:ascii="Helvetica" w:hAnsi="Helvetica" w:cs="Helvetica"/>
                <w:color w:val="000000"/>
                <w:sz w:val="18"/>
                <w:szCs w:val="18"/>
                <w:lang w:eastAsia="es-MX"/>
              </w:rPr>
              <w:t>65</w:t>
            </w:r>
          </w:p>
        </w:tc>
      </w:tr>
      <w:tr w:rsidR="00EB237D" w:rsidRPr="00F0514A" w:rsidTr="00EB237D">
        <w:tc>
          <w:tcPr>
            <w:tcW w:w="2517" w:type="dxa"/>
            <w:tcBorders>
              <w:top w:val="single" w:sz="6" w:space="0" w:color="000000"/>
              <w:left w:val="single" w:sz="6" w:space="0" w:color="000000"/>
              <w:bottom w:val="single" w:sz="6" w:space="0" w:color="000000"/>
              <w:right w:val="single" w:sz="6" w:space="0" w:color="000000"/>
            </w:tcBorders>
            <w:tcMar>
              <w:top w:w="15" w:type="dxa"/>
              <w:left w:w="72" w:type="dxa"/>
              <w:bottom w:w="15" w:type="dxa"/>
              <w:right w:w="72" w:type="dxa"/>
            </w:tcMar>
            <w:vAlign w:val="center"/>
            <w:hideMark/>
          </w:tcPr>
          <w:p w:rsidR="00EB237D" w:rsidRPr="00F0514A" w:rsidRDefault="00EB237D" w:rsidP="00EB237D">
            <w:pPr>
              <w:spacing w:after="84"/>
              <w:jc w:val="both"/>
              <w:rPr>
                <w:color w:val="000000"/>
                <w:sz w:val="18"/>
                <w:szCs w:val="18"/>
                <w:lang w:eastAsia="es-MX"/>
              </w:rPr>
            </w:pPr>
            <w:r w:rsidRPr="00F0514A">
              <w:rPr>
                <w:rFonts w:ascii="Helvetica" w:hAnsi="Helvetica" w:cs="Helvetica"/>
                <w:color w:val="000000"/>
                <w:sz w:val="18"/>
                <w:szCs w:val="18"/>
                <w:lang w:eastAsia="es-MX"/>
              </w:rPr>
              <w:t>Escuelas (áreas exteriores de juego)</w:t>
            </w:r>
          </w:p>
        </w:tc>
        <w:tc>
          <w:tcPr>
            <w:tcW w:w="1626" w:type="dxa"/>
            <w:tcBorders>
              <w:top w:val="single" w:sz="6" w:space="0" w:color="000000"/>
              <w:left w:val="single" w:sz="6" w:space="0" w:color="000000"/>
              <w:bottom w:val="single" w:sz="6" w:space="0" w:color="000000"/>
              <w:right w:val="single" w:sz="6" w:space="0" w:color="000000"/>
            </w:tcBorders>
            <w:tcMar>
              <w:top w:w="15" w:type="dxa"/>
              <w:left w:w="72" w:type="dxa"/>
              <w:bottom w:w="15" w:type="dxa"/>
              <w:right w:w="72" w:type="dxa"/>
            </w:tcMar>
            <w:vAlign w:val="center"/>
            <w:hideMark/>
          </w:tcPr>
          <w:p w:rsidR="00EB237D" w:rsidRPr="00F0514A" w:rsidRDefault="00EB237D" w:rsidP="00EB237D">
            <w:pPr>
              <w:spacing w:after="84"/>
              <w:jc w:val="center"/>
              <w:rPr>
                <w:color w:val="000000"/>
                <w:sz w:val="18"/>
                <w:szCs w:val="18"/>
                <w:lang w:eastAsia="es-MX"/>
              </w:rPr>
            </w:pPr>
            <w:r w:rsidRPr="00F0514A">
              <w:rPr>
                <w:rFonts w:ascii="Helvetica" w:hAnsi="Helvetica" w:cs="Helvetica"/>
                <w:color w:val="000000"/>
                <w:sz w:val="18"/>
                <w:szCs w:val="18"/>
                <w:lang w:eastAsia="es-MX"/>
              </w:rPr>
              <w:t>Durante el juego</w:t>
            </w:r>
          </w:p>
        </w:tc>
        <w:tc>
          <w:tcPr>
            <w:tcW w:w="2126" w:type="dxa"/>
            <w:tcBorders>
              <w:top w:val="single" w:sz="6" w:space="0" w:color="000000"/>
              <w:left w:val="single" w:sz="6" w:space="0" w:color="000000"/>
              <w:bottom w:val="single" w:sz="6" w:space="0" w:color="000000"/>
              <w:right w:val="single" w:sz="6" w:space="0" w:color="000000"/>
            </w:tcBorders>
            <w:tcMar>
              <w:top w:w="15" w:type="dxa"/>
              <w:left w:w="72" w:type="dxa"/>
              <w:bottom w:w="15" w:type="dxa"/>
              <w:right w:w="72" w:type="dxa"/>
            </w:tcMar>
            <w:vAlign w:val="center"/>
            <w:hideMark/>
          </w:tcPr>
          <w:p w:rsidR="00EB237D" w:rsidRPr="00F0514A" w:rsidRDefault="00EB237D" w:rsidP="00EB237D">
            <w:pPr>
              <w:spacing w:after="84"/>
              <w:jc w:val="center"/>
              <w:rPr>
                <w:color w:val="000000"/>
                <w:sz w:val="18"/>
                <w:szCs w:val="18"/>
                <w:lang w:eastAsia="es-MX"/>
              </w:rPr>
            </w:pPr>
            <w:r>
              <w:rPr>
                <w:rFonts w:ascii="Helvetica" w:hAnsi="Helvetica" w:cs="Helvetica"/>
                <w:color w:val="000000"/>
                <w:sz w:val="18"/>
                <w:szCs w:val="18"/>
                <w:lang w:eastAsia="es-MX"/>
              </w:rPr>
              <w:t>55</w:t>
            </w:r>
          </w:p>
        </w:tc>
      </w:tr>
      <w:tr w:rsidR="00EB237D" w:rsidRPr="00F0514A" w:rsidTr="00EB237D">
        <w:tc>
          <w:tcPr>
            <w:tcW w:w="2517" w:type="dxa"/>
            <w:tcBorders>
              <w:top w:val="single" w:sz="6" w:space="0" w:color="000000"/>
              <w:left w:val="single" w:sz="6" w:space="0" w:color="000000"/>
              <w:bottom w:val="single" w:sz="6" w:space="0" w:color="000000"/>
              <w:right w:val="single" w:sz="6" w:space="0" w:color="000000"/>
            </w:tcBorders>
            <w:tcMar>
              <w:top w:w="15" w:type="dxa"/>
              <w:left w:w="72" w:type="dxa"/>
              <w:bottom w:w="15" w:type="dxa"/>
              <w:right w:w="72" w:type="dxa"/>
            </w:tcMar>
            <w:vAlign w:val="center"/>
            <w:hideMark/>
          </w:tcPr>
          <w:p w:rsidR="00EB237D" w:rsidRPr="00F0514A" w:rsidRDefault="00EB237D" w:rsidP="00EB237D">
            <w:pPr>
              <w:spacing w:after="84"/>
              <w:jc w:val="both"/>
              <w:rPr>
                <w:color w:val="000000"/>
                <w:sz w:val="18"/>
                <w:szCs w:val="18"/>
                <w:lang w:eastAsia="es-MX"/>
              </w:rPr>
            </w:pPr>
            <w:r w:rsidRPr="00F0514A">
              <w:rPr>
                <w:rFonts w:ascii="Helvetica" w:hAnsi="Helvetica" w:cs="Helvetica"/>
                <w:color w:val="000000"/>
                <w:sz w:val="18"/>
                <w:szCs w:val="18"/>
                <w:lang w:eastAsia="es-MX"/>
              </w:rPr>
              <w:t>Ceremonias, festivales y eventos de entretenimiento.</w:t>
            </w:r>
          </w:p>
        </w:tc>
        <w:tc>
          <w:tcPr>
            <w:tcW w:w="1626" w:type="dxa"/>
            <w:tcBorders>
              <w:top w:val="single" w:sz="6" w:space="0" w:color="000000"/>
              <w:left w:val="single" w:sz="6" w:space="0" w:color="000000"/>
              <w:bottom w:val="single" w:sz="6" w:space="0" w:color="000000"/>
              <w:right w:val="single" w:sz="6" w:space="0" w:color="000000"/>
            </w:tcBorders>
            <w:tcMar>
              <w:top w:w="15" w:type="dxa"/>
              <w:left w:w="72" w:type="dxa"/>
              <w:bottom w:w="15" w:type="dxa"/>
              <w:right w:w="72" w:type="dxa"/>
            </w:tcMar>
            <w:vAlign w:val="center"/>
            <w:hideMark/>
          </w:tcPr>
          <w:p w:rsidR="00EB237D" w:rsidRPr="00F0514A" w:rsidRDefault="00EB237D" w:rsidP="00EB237D">
            <w:pPr>
              <w:spacing w:after="84"/>
              <w:jc w:val="center"/>
              <w:rPr>
                <w:color w:val="000000"/>
                <w:sz w:val="18"/>
                <w:szCs w:val="18"/>
                <w:lang w:eastAsia="es-MX"/>
              </w:rPr>
            </w:pPr>
            <w:r>
              <w:rPr>
                <w:rFonts w:ascii="Helvetica" w:hAnsi="Helvetica" w:cs="Helvetica"/>
                <w:color w:val="000000"/>
                <w:sz w:val="18"/>
                <w:szCs w:val="18"/>
                <w:lang w:eastAsia="es-MX"/>
              </w:rPr>
              <w:t>Durante el evento</w:t>
            </w:r>
          </w:p>
        </w:tc>
        <w:tc>
          <w:tcPr>
            <w:tcW w:w="2126" w:type="dxa"/>
            <w:tcBorders>
              <w:top w:val="single" w:sz="6" w:space="0" w:color="000000"/>
              <w:left w:val="single" w:sz="6" w:space="0" w:color="000000"/>
              <w:bottom w:val="single" w:sz="6" w:space="0" w:color="000000"/>
              <w:right w:val="single" w:sz="6" w:space="0" w:color="000000"/>
            </w:tcBorders>
            <w:tcMar>
              <w:top w:w="15" w:type="dxa"/>
              <w:left w:w="72" w:type="dxa"/>
              <w:bottom w:w="15" w:type="dxa"/>
              <w:right w:w="72" w:type="dxa"/>
            </w:tcMar>
            <w:vAlign w:val="center"/>
            <w:hideMark/>
          </w:tcPr>
          <w:p w:rsidR="00EB237D" w:rsidRPr="00F0514A" w:rsidRDefault="00EB237D" w:rsidP="00EB237D">
            <w:pPr>
              <w:spacing w:after="84"/>
              <w:jc w:val="center"/>
              <w:rPr>
                <w:color w:val="000000"/>
                <w:sz w:val="18"/>
                <w:szCs w:val="18"/>
                <w:lang w:eastAsia="es-MX"/>
              </w:rPr>
            </w:pPr>
            <w:r w:rsidRPr="00F0514A">
              <w:rPr>
                <w:rFonts w:ascii="Helvetica" w:hAnsi="Helvetica" w:cs="Helvetica"/>
                <w:color w:val="000000"/>
                <w:sz w:val="18"/>
                <w:szCs w:val="18"/>
                <w:lang w:eastAsia="es-MX"/>
              </w:rPr>
              <w:t>100</w:t>
            </w:r>
          </w:p>
        </w:tc>
      </w:tr>
    </w:tbl>
    <w:p w:rsidR="00EC347F" w:rsidRPr="00B158F9" w:rsidRDefault="00EC347F" w:rsidP="00E43585">
      <w:pPr>
        <w:pStyle w:val="Sinespaciado"/>
        <w:jc w:val="both"/>
        <w:rPr>
          <w:rFonts w:ascii="Arial" w:hAnsi="Arial" w:cs="Arial"/>
          <w:lang w:val="es-ES_tradnl"/>
        </w:rPr>
      </w:pPr>
    </w:p>
    <w:p w:rsidR="00EC347F" w:rsidRPr="00AA5D43" w:rsidRDefault="00EC347F" w:rsidP="00E43585">
      <w:pPr>
        <w:pStyle w:val="Sinespaciado"/>
        <w:jc w:val="both"/>
        <w:rPr>
          <w:rFonts w:ascii="Arial" w:hAnsi="Arial" w:cs="Arial"/>
        </w:rPr>
      </w:pPr>
      <w:r w:rsidRPr="00AA5D43">
        <w:rPr>
          <w:rFonts w:ascii="Arial" w:hAnsi="Arial" w:cs="Arial"/>
        </w:rPr>
        <w:t>IV.</w:t>
      </w:r>
      <w:r w:rsidR="00E43585" w:rsidRPr="00AA5D43">
        <w:rPr>
          <w:rFonts w:ascii="Arial" w:hAnsi="Arial" w:cs="Arial"/>
        </w:rPr>
        <w:t xml:space="preserve"> </w:t>
      </w:r>
      <w:r w:rsidRPr="00AA5D43">
        <w:rPr>
          <w:rFonts w:ascii="Arial" w:hAnsi="Arial" w:cs="Arial"/>
        </w:rPr>
        <w:t>Alterar el orden, arrojar objetos o líquidos, provocar riñas o participar en ellas, en vía pública, en reuniones o espectáculos públicos;</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V. Solicitar los servicios de la Policía Preventiva Municipal y de la Coordinación de Prevención y Control</w:t>
      </w:r>
      <w:r w:rsidR="007075C6" w:rsidRPr="00AA5D43">
        <w:rPr>
          <w:rFonts w:ascii="Arial" w:hAnsi="Arial" w:cs="Arial"/>
        </w:rPr>
        <w:t xml:space="preserve"> </w:t>
      </w:r>
      <w:r w:rsidRPr="00AA5D43">
        <w:rPr>
          <w:rFonts w:ascii="Arial" w:hAnsi="Arial" w:cs="Arial"/>
        </w:rPr>
        <w:t>de Siniestros, de establecimientos</w:t>
      </w:r>
      <w:r w:rsidR="007075C6" w:rsidRPr="00AA5D43">
        <w:rPr>
          <w:rFonts w:ascii="Arial" w:hAnsi="Arial" w:cs="Arial"/>
        </w:rPr>
        <w:t xml:space="preserve"> </w:t>
      </w:r>
      <w:r w:rsidRPr="00AA5D43">
        <w:rPr>
          <w:rFonts w:ascii="Arial" w:hAnsi="Arial" w:cs="Arial"/>
        </w:rPr>
        <w:t>médicos</w:t>
      </w:r>
      <w:r w:rsidR="007075C6" w:rsidRPr="00AA5D43">
        <w:rPr>
          <w:rFonts w:ascii="Arial" w:hAnsi="Arial" w:cs="Arial"/>
        </w:rPr>
        <w:t xml:space="preserve"> </w:t>
      </w:r>
      <w:r w:rsidRPr="00AA5D43">
        <w:rPr>
          <w:rFonts w:ascii="Arial" w:hAnsi="Arial" w:cs="Arial"/>
        </w:rPr>
        <w:t>o asistencias</w:t>
      </w:r>
      <w:r w:rsidR="007075C6" w:rsidRPr="00AA5D43">
        <w:rPr>
          <w:rFonts w:ascii="Arial" w:hAnsi="Arial" w:cs="Arial"/>
        </w:rPr>
        <w:t xml:space="preserve"> </w:t>
      </w:r>
      <w:r w:rsidRPr="00AA5D43">
        <w:rPr>
          <w:rFonts w:ascii="Arial" w:hAnsi="Arial" w:cs="Arial"/>
        </w:rPr>
        <w:t>de emergencia, invocando hechos falsos;</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VI. Construir en áreas municipales sin consentimiento por escrito del ayuntamiento;</w:t>
      </w:r>
    </w:p>
    <w:p w:rsidR="00EC347F" w:rsidRPr="00AA5D43" w:rsidRDefault="00EC347F" w:rsidP="00E43585">
      <w:pPr>
        <w:pStyle w:val="Sinespaciado"/>
        <w:jc w:val="both"/>
        <w:rPr>
          <w:rFonts w:ascii="Arial" w:hAnsi="Arial" w:cs="Arial"/>
        </w:rPr>
      </w:pPr>
    </w:p>
    <w:p w:rsidR="00EC347F" w:rsidRPr="00AA5D43" w:rsidRDefault="00E43585" w:rsidP="00E43585">
      <w:pPr>
        <w:pStyle w:val="Sinespaciado"/>
        <w:jc w:val="both"/>
        <w:rPr>
          <w:rFonts w:ascii="Arial" w:hAnsi="Arial" w:cs="Arial"/>
        </w:rPr>
      </w:pPr>
      <w:r w:rsidRPr="00AA5D43">
        <w:rPr>
          <w:rFonts w:ascii="Arial" w:hAnsi="Arial" w:cs="Arial"/>
        </w:rPr>
        <w:t>VII</w:t>
      </w:r>
      <w:r w:rsidR="00EC347F" w:rsidRPr="00AA5D43">
        <w:rPr>
          <w:rFonts w:ascii="Arial" w:hAnsi="Arial" w:cs="Arial"/>
        </w:rPr>
        <w:t>.</w:t>
      </w:r>
      <w:r w:rsidR="007075C6" w:rsidRPr="00AA5D43">
        <w:rPr>
          <w:rFonts w:ascii="Arial" w:hAnsi="Arial" w:cs="Arial"/>
        </w:rPr>
        <w:t xml:space="preserve"> </w:t>
      </w:r>
      <w:r w:rsidR="00EC347F" w:rsidRPr="00AA5D43">
        <w:rPr>
          <w:rFonts w:ascii="Arial" w:hAnsi="Arial" w:cs="Arial"/>
        </w:rPr>
        <w:t>Edificar</w:t>
      </w:r>
      <w:r w:rsidR="007075C6" w:rsidRPr="00AA5D43">
        <w:rPr>
          <w:rFonts w:ascii="Arial" w:hAnsi="Arial" w:cs="Arial"/>
        </w:rPr>
        <w:t xml:space="preserve"> </w:t>
      </w:r>
      <w:r w:rsidR="00EC347F" w:rsidRPr="00AA5D43">
        <w:rPr>
          <w:rFonts w:ascii="Arial" w:hAnsi="Arial" w:cs="Arial"/>
        </w:rPr>
        <w:t>sin licencia</w:t>
      </w:r>
      <w:r w:rsidR="007075C6" w:rsidRPr="00AA5D43">
        <w:rPr>
          <w:rFonts w:ascii="Arial" w:hAnsi="Arial" w:cs="Arial"/>
        </w:rPr>
        <w:t xml:space="preserve"> </w:t>
      </w:r>
      <w:r w:rsidR="00EC347F" w:rsidRPr="00AA5D43">
        <w:rPr>
          <w:rFonts w:ascii="Arial" w:hAnsi="Arial" w:cs="Arial"/>
        </w:rPr>
        <w:t>expedida</w:t>
      </w:r>
      <w:r w:rsidR="007075C6" w:rsidRPr="00AA5D43">
        <w:rPr>
          <w:rFonts w:ascii="Arial" w:hAnsi="Arial" w:cs="Arial"/>
        </w:rPr>
        <w:t xml:space="preserve"> </w:t>
      </w:r>
      <w:r w:rsidR="00EC347F" w:rsidRPr="00AA5D43">
        <w:rPr>
          <w:rFonts w:ascii="Arial" w:hAnsi="Arial" w:cs="Arial"/>
        </w:rPr>
        <w:t>por la Dirección</w:t>
      </w:r>
      <w:r w:rsidR="007075C6" w:rsidRPr="00AA5D43">
        <w:rPr>
          <w:rFonts w:ascii="Arial" w:hAnsi="Arial" w:cs="Arial"/>
        </w:rPr>
        <w:t xml:space="preserve"> </w:t>
      </w:r>
      <w:r w:rsidR="00EC347F" w:rsidRPr="00AA5D43">
        <w:rPr>
          <w:rFonts w:ascii="Arial" w:hAnsi="Arial" w:cs="Arial"/>
        </w:rPr>
        <w:t>de Desarrollo</w:t>
      </w:r>
      <w:r w:rsidR="007075C6" w:rsidRPr="00AA5D43">
        <w:rPr>
          <w:rFonts w:ascii="Arial" w:hAnsi="Arial" w:cs="Arial"/>
        </w:rPr>
        <w:t xml:space="preserve"> </w:t>
      </w:r>
      <w:r w:rsidR="00EC347F" w:rsidRPr="00AA5D43">
        <w:rPr>
          <w:rFonts w:ascii="Arial" w:hAnsi="Arial" w:cs="Arial"/>
        </w:rPr>
        <w:t>Urbano,</w:t>
      </w:r>
      <w:r w:rsidR="007075C6" w:rsidRPr="00AA5D43">
        <w:rPr>
          <w:rFonts w:ascii="Arial" w:hAnsi="Arial" w:cs="Arial"/>
        </w:rPr>
        <w:t xml:space="preserve"> </w:t>
      </w:r>
      <w:r w:rsidR="00EC347F" w:rsidRPr="00AA5D43">
        <w:rPr>
          <w:rFonts w:ascii="Arial" w:hAnsi="Arial" w:cs="Arial"/>
        </w:rPr>
        <w:t>en cuyo</w:t>
      </w:r>
      <w:r w:rsidR="007075C6" w:rsidRPr="00AA5D43">
        <w:rPr>
          <w:rFonts w:ascii="Arial" w:hAnsi="Arial" w:cs="Arial"/>
        </w:rPr>
        <w:t xml:space="preserve"> </w:t>
      </w:r>
      <w:r w:rsidR="00EC347F" w:rsidRPr="00AA5D43">
        <w:rPr>
          <w:rFonts w:ascii="Arial" w:hAnsi="Arial" w:cs="Arial"/>
        </w:rPr>
        <w:t>caso será</w:t>
      </w:r>
      <w:r w:rsidR="00AA5D43">
        <w:rPr>
          <w:rFonts w:ascii="Arial" w:hAnsi="Arial" w:cs="Arial"/>
        </w:rPr>
        <w:t xml:space="preserve"> </w:t>
      </w:r>
      <w:r w:rsidR="00EC347F" w:rsidRPr="00AA5D43">
        <w:rPr>
          <w:rFonts w:ascii="Arial" w:hAnsi="Arial" w:cs="Arial"/>
        </w:rPr>
        <w:t>sancionada en los términos que establece la legislación</w:t>
      </w:r>
      <w:r w:rsidR="007075C6" w:rsidRPr="00AA5D43">
        <w:rPr>
          <w:rFonts w:ascii="Arial" w:hAnsi="Arial" w:cs="Arial"/>
        </w:rPr>
        <w:t xml:space="preserve"> </w:t>
      </w:r>
      <w:r w:rsidR="00EC347F" w:rsidRPr="00AA5D43">
        <w:rPr>
          <w:rFonts w:ascii="Arial" w:hAnsi="Arial" w:cs="Arial"/>
        </w:rPr>
        <w:t>aplicable; y</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VIII. Todas aquéllas que ateten contra el bienestar colectivo.</w:t>
      </w:r>
    </w:p>
    <w:p w:rsidR="00E43585" w:rsidRPr="00AA5D43" w:rsidRDefault="00E43585"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En el supuesto de la fracción V, la sanción se impondrá en contra del titular del inmueble o de la</w:t>
      </w:r>
      <w:r w:rsidR="00AA5D43">
        <w:rPr>
          <w:rFonts w:ascii="Arial" w:hAnsi="Arial" w:cs="Arial"/>
        </w:rPr>
        <w:t xml:space="preserve"> </w:t>
      </w:r>
      <w:r w:rsidRPr="00AA5D43">
        <w:rPr>
          <w:rFonts w:ascii="Arial" w:hAnsi="Arial" w:cs="Arial"/>
        </w:rPr>
        <w:t>línea</w:t>
      </w:r>
      <w:r w:rsidR="007075C6" w:rsidRPr="00AA5D43">
        <w:rPr>
          <w:rFonts w:ascii="Arial" w:hAnsi="Arial" w:cs="Arial"/>
        </w:rPr>
        <w:t xml:space="preserve"> </w:t>
      </w:r>
      <w:r w:rsidRPr="00AA5D43">
        <w:rPr>
          <w:rFonts w:ascii="Arial" w:hAnsi="Arial" w:cs="Arial"/>
        </w:rPr>
        <w:t>telefónica</w:t>
      </w:r>
      <w:r w:rsidR="007075C6" w:rsidRPr="00AA5D43">
        <w:rPr>
          <w:rFonts w:ascii="Arial" w:hAnsi="Arial" w:cs="Arial"/>
        </w:rPr>
        <w:t xml:space="preserve"> </w:t>
      </w:r>
      <w:r w:rsidRPr="00AA5D43">
        <w:rPr>
          <w:rFonts w:ascii="Arial" w:hAnsi="Arial" w:cs="Arial"/>
        </w:rPr>
        <w:t>de</w:t>
      </w:r>
      <w:r w:rsidR="007075C6" w:rsidRPr="00AA5D43">
        <w:rPr>
          <w:rFonts w:ascii="Arial" w:hAnsi="Arial" w:cs="Arial"/>
        </w:rPr>
        <w:t xml:space="preserve"> </w:t>
      </w:r>
      <w:r w:rsidRPr="00AA5D43">
        <w:rPr>
          <w:rFonts w:ascii="Arial" w:hAnsi="Arial" w:cs="Arial"/>
        </w:rPr>
        <w:t>donde</w:t>
      </w:r>
      <w:r w:rsidR="007075C6" w:rsidRPr="00AA5D43">
        <w:rPr>
          <w:rFonts w:ascii="Arial" w:hAnsi="Arial" w:cs="Arial"/>
        </w:rPr>
        <w:t xml:space="preserve"> </w:t>
      </w:r>
      <w:r w:rsidRPr="00AA5D43">
        <w:rPr>
          <w:rFonts w:ascii="Arial" w:hAnsi="Arial" w:cs="Arial"/>
        </w:rPr>
        <w:t>se haya</w:t>
      </w:r>
      <w:r w:rsidR="007075C6" w:rsidRPr="00AA5D43">
        <w:rPr>
          <w:rFonts w:ascii="Arial" w:hAnsi="Arial" w:cs="Arial"/>
        </w:rPr>
        <w:t xml:space="preserve"> </w:t>
      </w:r>
      <w:r w:rsidRPr="00AA5D43">
        <w:rPr>
          <w:rFonts w:ascii="Arial" w:hAnsi="Arial" w:cs="Arial"/>
        </w:rPr>
        <w:t>realizado</w:t>
      </w:r>
      <w:r w:rsidR="007075C6" w:rsidRPr="00AA5D43">
        <w:rPr>
          <w:rFonts w:ascii="Arial" w:hAnsi="Arial" w:cs="Arial"/>
        </w:rPr>
        <w:t xml:space="preserve"> </w:t>
      </w:r>
      <w:r w:rsidRPr="00AA5D43">
        <w:rPr>
          <w:rFonts w:ascii="Arial" w:hAnsi="Arial" w:cs="Arial"/>
        </w:rPr>
        <w:t>la</w:t>
      </w:r>
      <w:r w:rsidR="007075C6" w:rsidRPr="00AA5D43">
        <w:rPr>
          <w:rFonts w:ascii="Arial" w:hAnsi="Arial" w:cs="Arial"/>
        </w:rPr>
        <w:t xml:space="preserve"> </w:t>
      </w:r>
      <w:r w:rsidRPr="00AA5D43">
        <w:rPr>
          <w:rFonts w:ascii="Arial" w:hAnsi="Arial" w:cs="Arial"/>
        </w:rPr>
        <w:t>solicitud. El procedimiento</w:t>
      </w:r>
      <w:r w:rsidR="007075C6" w:rsidRPr="00AA5D43">
        <w:rPr>
          <w:rFonts w:ascii="Arial" w:hAnsi="Arial" w:cs="Arial"/>
        </w:rPr>
        <w:t xml:space="preserve"> </w:t>
      </w:r>
      <w:r w:rsidRPr="00AA5D43">
        <w:rPr>
          <w:rFonts w:ascii="Arial" w:hAnsi="Arial" w:cs="Arial"/>
        </w:rPr>
        <w:t>para</w:t>
      </w:r>
      <w:r w:rsidR="007075C6" w:rsidRPr="00AA5D43">
        <w:rPr>
          <w:rFonts w:ascii="Arial" w:hAnsi="Arial" w:cs="Arial"/>
        </w:rPr>
        <w:t xml:space="preserve"> </w:t>
      </w:r>
      <w:r w:rsidRPr="00AA5D43">
        <w:rPr>
          <w:rFonts w:ascii="Arial" w:hAnsi="Arial" w:cs="Arial"/>
        </w:rPr>
        <w:t>aplicar</w:t>
      </w:r>
      <w:r w:rsidR="007075C6" w:rsidRPr="00AA5D43">
        <w:rPr>
          <w:rFonts w:ascii="Arial" w:hAnsi="Arial" w:cs="Arial"/>
        </w:rPr>
        <w:t xml:space="preserve"> </w:t>
      </w:r>
      <w:r w:rsidRPr="00AA5D43">
        <w:rPr>
          <w:rFonts w:ascii="Arial" w:hAnsi="Arial" w:cs="Arial"/>
        </w:rPr>
        <w:t>las sanciones será aplicado por el Juez Calificador.</w:t>
      </w:r>
    </w:p>
    <w:p w:rsidR="00EC347F" w:rsidRDefault="00EC347F" w:rsidP="00E43585">
      <w:pPr>
        <w:pStyle w:val="Sinespaciado"/>
        <w:jc w:val="both"/>
        <w:rPr>
          <w:rFonts w:ascii="Arial" w:hAnsi="Arial" w:cs="Arial"/>
        </w:rPr>
      </w:pPr>
    </w:p>
    <w:p w:rsidR="00EB237D" w:rsidRPr="00AA5D43" w:rsidRDefault="005349A1" w:rsidP="00EB237D">
      <w:pPr>
        <w:pStyle w:val="Sinespaciado"/>
        <w:jc w:val="both"/>
        <w:rPr>
          <w:rFonts w:ascii="Arial" w:hAnsi="Arial" w:cs="Arial"/>
        </w:rPr>
      </w:pPr>
      <w:r>
        <w:rPr>
          <w:rFonts w:ascii="Arial" w:hAnsi="Arial" w:cs="Arial"/>
        </w:rPr>
        <w:t>(REFORMA PUBLICADA EN EL P.O.E EL 28 DE JULIO DE 2020).</w:t>
      </w:r>
    </w:p>
    <w:p w:rsidR="00EB237D" w:rsidRPr="00EB237D" w:rsidRDefault="00EB237D" w:rsidP="00EB237D">
      <w:pPr>
        <w:ind w:right="49"/>
        <w:jc w:val="both"/>
        <w:rPr>
          <w:rFonts w:ascii="Arial" w:hAnsi="Arial" w:cs="Arial"/>
          <w:bCs/>
          <w:color w:val="000000"/>
        </w:rPr>
      </w:pPr>
      <w:r w:rsidRPr="00EB237D">
        <w:rPr>
          <w:rFonts w:ascii="Arial" w:hAnsi="Arial" w:cs="Arial"/>
          <w:bCs/>
          <w:color w:val="000000"/>
        </w:rPr>
        <w:t>En el supuesto contemplado en la fracción III la sanción se aplicará al propietario del inmueble donde se produzca la fuente fija y en las fuentes móviles se sancionará al infractor.</w:t>
      </w:r>
    </w:p>
    <w:p w:rsidR="00EB237D" w:rsidRPr="00AA5D43" w:rsidRDefault="00EB237D"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b/>
        </w:rPr>
        <w:t>Artículo 44.</w:t>
      </w:r>
      <w:r w:rsidRPr="00AA5D43">
        <w:rPr>
          <w:rFonts w:ascii="Arial" w:hAnsi="Arial" w:cs="Arial"/>
        </w:rPr>
        <w:t xml:space="preserve"> Son faltas o infracciones contra la seguridad general las siguientes:</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l. Arrojar a la vía pública basura o cualquier objeto que pueda ocasionar molestias o daños a la imagen</w:t>
      </w:r>
      <w:r w:rsidR="007075C6" w:rsidRPr="00AA5D43">
        <w:rPr>
          <w:rFonts w:ascii="Arial" w:hAnsi="Arial" w:cs="Arial"/>
        </w:rPr>
        <w:t xml:space="preserve"> </w:t>
      </w:r>
      <w:r w:rsidRPr="00AA5D43">
        <w:rPr>
          <w:rFonts w:ascii="Arial" w:hAnsi="Arial" w:cs="Arial"/>
        </w:rPr>
        <w:t>urbana, a las personas</w:t>
      </w:r>
      <w:r w:rsidR="007075C6" w:rsidRPr="00AA5D43">
        <w:rPr>
          <w:rFonts w:ascii="Arial" w:hAnsi="Arial" w:cs="Arial"/>
        </w:rPr>
        <w:t xml:space="preserve"> </w:t>
      </w:r>
      <w:r w:rsidRPr="00AA5D43">
        <w:rPr>
          <w:rFonts w:ascii="Arial" w:hAnsi="Arial" w:cs="Arial"/>
        </w:rPr>
        <w:t>o sus bienes, la cual será</w:t>
      </w:r>
      <w:r w:rsidR="007075C6" w:rsidRPr="00AA5D43">
        <w:rPr>
          <w:rFonts w:ascii="Arial" w:hAnsi="Arial" w:cs="Arial"/>
        </w:rPr>
        <w:t xml:space="preserve"> </w:t>
      </w:r>
      <w:r w:rsidRPr="00AA5D43">
        <w:rPr>
          <w:rFonts w:ascii="Arial" w:hAnsi="Arial" w:cs="Arial"/>
        </w:rPr>
        <w:t>sancionada</w:t>
      </w:r>
      <w:r w:rsidR="007075C6" w:rsidRPr="00AA5D43">
        <w:rPr>
          <w:rFonts w:ascii="Arial" w:hAnsi="Arial" w:cs="Arial"/>
        </w:rPr>
        <w:t xml:space="preserve"> </w:t>
      </w:r>
      <w:r w:rsidRPr="00AA5D43">
        <w:rPr>
          <w:rFonts w:ascii="Arial" w:hAnsi="Arial" w:cs="Arial"/>
        </w:rPr>
        <w:t>en los términos</w:t>
      </w:r>
      <w:r w:rsidR="007075C6" w:rsidRPr="00AA5D43">
        <w:rPr>
          <w:rFonts w:ascii="Arial" w:hAnsi="Arial" w:cs="Arial"/>
        </w:rPr>
        <w:t xml:space="preserve"> </w:t>
      </w:r>
      <w:r w:rsidRPr="00AA5D43">
        <w:rPr>
          <w:rFonts w:ascii="Arial" w:hAnsi="Arial" w:cs="Arial"/>
        </w:rPr>
        <w:t>que establece el Reglamento de Limpieza para el Municipio de Saltillo;</w:t>
      </w:r>
    </w:p>
    <w:p w:rsidR="00EC347F" w:rsidRPr="00AA5D43" w:rsidRDefault="00EC347F" w:rsidP="00E43585">
      <w:pPr>
        <w:pStyle w:val="Sinespaciado"/>
        <w:jc w:val="both"/>
        <w:rPr>
          <w:rFonts w:ascii="Arial" w:hAnsi="Arial" w:cs="Arial"/>
        </w:rPr>
      </w:pPr>
    </w:p>
    <w:p w:rsidR="00EC347F" w:rsidRPr="00AA5D43" w:rsidRDefault="0011548A" w:rsidP="00E43585">
      <w:pPr>
        <w:pStyle w:val="Sinespaciado"/>
        <w:jc w:val="both"/>
        <w:rPr>
          <w:rFonts w:ascii="Arial" w:hAnsi="Arial" w:cs="Arial"/>
        </w:rPr>
      </w:pPr>
      <w:r w:rsidRPr="00AA5D43">
        <w:rPr>
          <w:rFonts w:ascii="Arial" w:hAnsi="Arial" w:cs="Arial"/>
        </w:rPr>
        <w:t xml:space="preserve"> II</w:t>
      </w:r>
      <w:r w:rsidR="00EC347F" w:rsidRPr="00AA5D43">
        <w:rPr>
          <w:rFonts w:ascii="Arial" w:hAnsi="Arial" w:cs="Arial"/>
        </w:rPr>
        <w:t>.</w:t>
      </w:r>
      <w:r w:rsidR="007075C6" w:rsidRPr="00AA5D43">
        <w:rPr>
          <w:rFonts w:ascii="Arial" w:hAnsi="Arial" w:cs="Arial"/>
        </w:rPr>
        <w:t xml:space="preserve"> </w:t>
      </w:r>
      <w:r w:rsidR="00EC347F" w:rsidRPr="00AA5D43">
        <w:rPr>
          <w:rFonts w:ascii="Arial" w:hAnsi="Arial" w:cs="Arial"/>
        </w:rPr>
        <w:t>Causar falsas alarmas o asumir actitudes en lugares o espectáculos públicos que provoquen o tengan por objeto infundir pánico o temor entre los presentes;</w:t>
      </w:r>
    </w:p>
    <w:p w:rsidR="00EC347F" w:rsidRPr="00AA5D43" w:rsidRDefault="00EC347F" w:rsidP="00E43585">
      <w:pPr>
        <w:pStyle w:val="Sinespaciado"/>
        <w:jc w:val="both"/>
        <w:rPr>
          <w:rFonts w:ascii="Arial" w:hAnsi="Arial" w:cs="Arial"/>
        </w:rPr>
      </w:pPr>
    </w:p>
    <w:p w:rsidR="00EC347F" w:rsidRPr="00AA5D43" w:rsidRDefault="0011548A" w:rsidP="00E43585">
      <w:pPr>
        <w:pStyle w:val="Sinespaciado"/>
        <w:jc w:val="both"/>
        <w:rPr>
          <w:rFonts w:ascii="Arial" w:hAnsi="Arial" w:cs="Arial"/>
        </w:rPr>
      </w:pPr>
      <w:r w:rsidRPr="00AA5D43">
        <w:rPr>
          <w:rFonts w:ascii="Arial" w:hAnsi="Arial" w:cs="Arial"/>
        </w:rPr>
        <w:t xml:space="preserve"> III</w:t>
      </w:r>
      <w:r w:rsidR="00EC347F" w:rsidRPr="00AA5D43">
        <w:rPr>
          <w:rFonts w:ascii="Arial" w:hAnsi="Arial" w:cs="Arial"/>
        </w:rPr>
        <w:t>. Detonar cohetes, encender fuegos artificiales o usar explosivos o sustancias peligrosas en la vía pública, sin autorización</w:t>
      </w:r>
      <w:r w:rsidR="007075C6" w:rsidRPr="00AA5D43">
        <w:rPr>
          <w:rFonts w:ascii="Arial" w:hAnsi="Arial" w:cs="Arial"/>
        </w:rPr>
        <w:t xml:space="preserve"> </w:t>
      </w:r>
      <w:r w:rsidR="00EC347F" w:rsidRPr="00AA5D43">
        <w:rPr>
          <w:rFonts w:ascii="Arial" w:hAnsi="Arial" w:cs="Arial"/>
        </w:rPr>
        <w:t>de la autoridad competente, o bien, cuando afecten derechos</w:t>
      </w:r>
      <w:r w:rsidR="007075C6" w:rsidRPr="00AA5D43">
        <w:rPr>
          <w:rFonts w:ascii="Arial" w:hAnsi="Arial" w:cs="Arial"/>
        </w:rPr>
        <w:t xml:space="preserve"> </w:t>
      </w:r>
      <w:r w:rsidR="00EC347F" w:rsidRPr="00AA5D43">
        <w:rPr>
          <w:rFonts w:ascii="Arial" w:hAnsi="Arial" w:cs="Arial"/>
        </w:rPr>
        <w:t>de terceros;</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IV. Usar explosivos</w:t>
      </w:r>
      <w:r w:rsidR="007075C6" w:rsidRPr="00AA5D43">
        <w:rPr>
          <w:rFonts w:ascii="Arial" w:hAnsi="Arial" w:cs="Arial"/>
        </w:rPr>
        <w:t xml:space="preserve"> </w:t>
      </w:r>
      <w:r w:rsidRPr="00AA5D43">
        <w:rPr>
          <w:rFonts w:ascii="Arial" w:hAnsi="Arial" w:cs="Arial"/>
        </w:rPr>
        <w:t>o sustancias</w:t>
      </w:r>
      <w:r w:rsidR="007075C6" w:rsidRPr="00AA5D43">
        <w:rPr>
          <w:rFonts w:ascii="Arial" w:hAnsi="Arial" w:cs="Arial"/>
        </w:rPr>
        <w:t xml:space="preserve"> </w:t>
      </w:r>
      <w:r w:rsidRPr="00AA5D43">
        <w:rPr>
          <w:rFonts w:ascii="Arial" w:hAnsi="Arial" w:cs="Arial"/>
        </w:rPr>
        <w:t>peligrosas</w:t>
      </w:r>
      <w:r w:rsidR="007075C6" w:rsidRPr="00AA5D43">
        <w:rPr>
          <w:rFonts w:ascii="Arial" w:hAnsi="Arial" w:cs="Arial"/>
        </w:rPr>
        <w:t xml:space="preserve"> </w:t>
      </w:r>
      <w:r w:rsidRPr="00AA5D43">
        <w:rPr>
          <w:rFonts w:ascii="Arial" w:hAnsi="Arial" w:cs="Arial"/>
        </w:rPr>
        <w:t>en la vía pública sin autorización</w:t>
      </w:r>
      <w:r w:rsidR="007075C6" w:rsidRPr="00AA5D43">
        <w:rPr>
          <w:rFonts w:ascii="Arial" w:hAnsi="Arial" w:cs="Arial"/>
        </w:rPr>
        <w:t xml:space="preserve"> </w:t>
      </w:r>
      <w:r w:rsidRPr="00AA5D43">
        <w:rPr>
          <w:rFonts w:ascii="Arial" w:hAnsi="Arial" w:cs="Arial"/>
        </w:rPr>
        <w:t>de la autoridad competente;</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V. Hacer</w:t>
      </w:r>
      <w:r w:rsidR="007075C6" w:rsidRPr="00AA5D43">
        <w:rPr>
          <w:rFonts w:ascii="Arial" w:hAnsi="Arial" w:cs="Arial"/>
        </w:rPr>
        <w:t xml:space="preserve"> </w:t>
      </w:r>
      <w:r w:rsidRPr="00AA5D43">
        <w:rPr>
          <w:rFonts w:ascii="Arial" w:hAnsi="Arial" w:cs="Arial"/>
        </w:rPr>
        <w:t>fogatas</w:t>
      </w:r>
      <w:r w:rsidR="007075C6" w:rsidRPr="00AA5D43">
        <w:rPr>
          <w:rFonts w:ascii="Arial" w:hAnsi="Arial" w:cs="Arial"/>
        </w:rPr>
        <w:t xml:space="preserve"> </w:t>
      </w:r>
      <w:r w:rsidRPr="00AA5D43">
        <w:rPr>
          <w:rFonts w:ascii="Arial" w:hAnsi="Arial" w:cs="Arial"/>
        </w:rPr>
        <w:t>o utilizar</w:t>
      </w:r>
      <w:r w:rsidR="007075C6" w:rsidRPr="00AA5D43">
        <w:rPr>
          <w:rFonts w:ascii="Arial" w:hAnsi="Arial" w:cs="Arial"/>
        </w:rPr>
        <w:t xml:space="preserve"> </w:t>
      </w:r>
      <w:r w:rsidRPr="00AA5D43">
        <w:rPr>
          <w:rFonts w:ascii="Arial" w:hAnsi="Arial" w:cs="Arial"/>
        </w:rPr>
        <w:t>sustancias</w:t>
      </w:r>
      <w:r w:rsidR="007075C6" w:rsidRPr="00AA5D43">
        <w:rPr>
          <w:rFonts w:ascii="Arial" w:hAnsi="Arial" w:cs="Arial"/>
        </w:rPr>
        <w:t xml:space="preserve"> </w:t>
      </w:r>
      <w:r w:rsidRPr="00AA5D43">
        <w:rPr>
          <w:rFonts w:ascii="Arial" w:hAnsi="Arial" w:cs="Arial"/>
        </w:rPr>
        <w:t>combustibles</w:t>
      </w:r>
      <w:r w:rsidR="007075C6" w:rsidRPr="00AA5D43">
        <w:rPr>
          <w:rFonts w:ascii="Arial" w:hAnsi="Arial" w:cs="Arial"/>
        </w:rPr>
        <w:t xml:space="preserve"> </w:t>
      </w:r>
      <w:r w:rsidRPr="00AA5D43">
        <w:rPr>
          <w:rFonts w:ascii="Arial" w:hAnsi="Arial" w:cs="Arial"/>
        </w:rPr>
        <w:t>o peligrosas</w:t>
      </w:r>
      <w:r w:rsidR="007075C6" w:rsidRPr="00AA5D43">
        <w:rPr>
          <w:rFonts w:ascii="Arial" w:hAnsi="Arial" w:cs="Arial"/>
        </w:rPr>
        <w:t xml:space="preserve"> </w:t>
      </w:r>
      <w:r w:rsidRPr="00AA5D43">
        <w:rPr>
          <w:rFonts w:ascii="Arial" w:hAnsi="Arial" w:cs="Arial"/>
        </w:rPr>
        <w:t>en lugares</w:t>
      </w:r>
      <w:r w:rsidR="007075C6" w:rsidRPr="00AA5D43">
        <w:rPr>
          <w:rFonts w:ascii="Arial" w:hAnsi="Arial" w:cs="Arial"/>
        </w:rPr>
        <w:t xml:space="preserve"> </w:t>
      </w:r>
      <w:r w:rsidRPr="00AA5D43">
        <w:rPr>
          <w:rFonts w:ascii="Arial" w:hAnsi="Arial" w:cs="Arial"/>
        </w:rPr>
        <w:t>en que</w:t>
      </w:r>
      <w:r w:rsidR="007075C6" w:rsidRPr="00AA5D43">
        <w:rPr>
          <w:rFonts w:ascii="Arial" w:hAnsi="Arial" w:cs="Arial"/>
        </w:rPr>
        <w:t xml:space="preserve"> </w:t>
      </w:r>
      <w:r w:rsidRPr="00AA5D43">
        <w:rPr>
          <w:rFonts w:ascii="Arial" w:hAnsi="Arial" w:cs="Arial"/>
        </w:rPr>
        <w:t>no</w:t>
      </w:r>
      <w:r w:rsidR="007075C6" w:rsidRPr="00AA5D43">
        <w:rPr>
          <w:rFonts w:ascii="Arial" w:hAnsi="Arial" w:cs="Arial"/>
        </w:rPr>
        <w:t xml:space="preserve"> </w:t>
      </w:r>
      <w:r w:rsidRPr="00AA5D43">
        <w:rPr>
          <w:rFonts w:ascii="Arial" w:hAnsi="Arial" w:cs="Arial"/>
        </w:rPr>
        <w:t>se encuentre permitido;</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VI. Fumar en locales, salas de espectáculos y otros lugares en que, por razones de seguridad esté prohibido; en cuyo caso será sancionado por las dependencias correspondientes;</w:t>
      </w:r>
    </w:p>
    <w:p w:rsidR="00EC347F" w:rsidRPr="00AA5D43" w:rsidRDefault="00EC347F" w:rsidP="00E43585">
      <w:pPr>
        <w:pStyle w:val="Sinespaciado"/>
        <w:jc w:val="both"/>
        <w:rPr>
          <w:rFonts w:ascii="Arial" w:hAnsi="Arial" w:cs="Arial"/>
        </w:rPr>
      </w:pPr>
    </w:p>
    <w:p w:rsidR="00EC347F" w:rsidRPr="00AA5D43" w:rsidRDefault="00E43585" w:rsidP="00E43585">
      <w:pPr>
        <w:pStyle w:val="Sinespaciado"/>
        <w:jc w:val="both"/>
        <w:rPr>
          <w:rFonts w:ascii="Arial" w:hAnsi="Arial" w:cs="Arial"/>
        </w:rPr>
      </w:pPr>
      <w:r w:rsidRPr="00AA5D43">
        <w:rPr>
          <w:rFonts w:ascii="Arial" w:hAnsi="Arial" w:cs="Arial"/>
        </w:rPr>
        <w:t>VII</w:t>
      </w:r>
      <w:r w:rsidR="00EC347F" w:rsidRPr="00AA5D43">
        <w:rPr>
          <w:rFonts w:ascii="Arial" w:hAnsi="Arial" w:cs="Arial"/>
        </w:rPr>
        <w:t>. Transportar por lugares públicos o poseer animales sin tomar las medidas de seguridad e higiene necesarias. La sanción que corresponda</w:t>
      </w:r>
      <w:r w:rsidR="007075C6" w:rsidRPr="00AA5D43">
        <w:rPr>
          <w:rFonts w:ascii="Arial" w:hAnsi="Arial" w:cs="Arial"/>
        </w:rPr>
        <w:t xml:space="preserve"> </w:t>
      </w:r>
      <w:r w:rsidR="00EC347F" w:rsidRPr="00AA5D43">
        <w:rPr>
          <w:rFonts w:ascii="Arial" w:hAnsi="Arial" w:cs="Arial"/>
        </w:rPr>
        <w:t>se aplicará de conformidad con lo establecido en el Reglamento del Equilibrio</w:t>
      </w:r>
      <w:r w:rsidR="007075C6" w:rsidRPr="00AA5D43">
        <w:rPr>
          <w:rFonts w:ascii="Arial" w:hAnsi="Arial" w:cs="Arial"/>
        </w:rPr>
        <w:t xml:space="preserve"> </w:t>
      </w:r>
      <w:r w:rsidR="00EC347F" w:rsidRPr="00AA5D43">
        <w:rPr>
          <w:rFonts w:ascii="Arial" w:hAnsi="Arial" w:cs="Arial"/>
        </w:rPr>
        <w:t>Ecológico</w:t>
      </w:r>
      <w:r w:rsidR="007075C6" w:rsidRPr="00AA5D43">
        <w:rPr>
          <w:rFonts w:ascii="Arial" w:hAnsi="Arial" w:cs="Arial"/>
        </w:rPr>
        <w:t xml:space="preserve"> </w:t>
      </w:r>
      <w:r w:rsidR="00EC347F" w:rsidRPr="00AA5D43">
        <w:rPr>
          <w:rFonts w:ascii="Arial" w:hAnsi="Arial" w:cs="Arial"/>
        </w:rPr>
        <w:t>y la Protección</w:t>
      </w:r>
      <w:r w:rsidR="007075C6" w:rsidRPr="00AA5D43">
        <w:rPr>
          <w:rFonts w:ascii="Arial" w:hAnsi="Arial" w:cs="Arial"/>
        </w:rPr>
        <w:t xml:space="preserve"> </w:t>
      </w:r>
      <w:r w:rsidR="00EC347F" w:rsidRPr="00AA5D43">
        <w:rPr>
          <w:rFonts w:ascii="Arial" w:hAnsi="Arial" w:cs="Arial"/>
        </w:rPr>
        <w:t>Ambiental del Municipio</w:t>
      </w:r>
      <w:r w:rsidR="007075C6" w:rsidRPr="00AA5D43">
        <w:rPr>
          <w:rFonts w:ascii="Arial" w:hAnsi="Arial" w:cs="Arial"/>
        </w:rPr>
        <w:t xml:space="preserve"> </w:t>
      </w:r>
      <w:r w:rsidR="00EC347F" w:rsidRPr="00AA5D43">
        <w:rPr>
          <w:rFonts w:ascii="Arial" w:hAnsi="Arial" w:cs="Arial"/>
        </w:rPr>
        <w:t>de Saltillo, Coahuila;</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VIII. Disparar armas</w:t>
      </w:r>
      <w:r w:rsidR="007075C6" w:rsidRPr="00AA5D43">
        <w:rPr>
          <w:rFonts w:ascii="Arial" w:hAnsi="Arial" w:cs="Arial"/>
        </w:rPr>
        <w:t xml:space="preserve"> </w:t>
      </w:r>
      <w:r w:rsidRPr="00AA5D43">
        <w:rPr>
          <w:rFonts w:ascii="Arial" w:hAnsi="Arial" w:cs="Arial"/>
        </w:rPr>
        <w:t>de fuego en celebraciones</w:t>
      </w:r>
      <w:r w:rsidR="007075C6" w:rsidRPr="00AA5D43">
        <w:rPr>
          <w:rFonts w:ascii="Arial" w:hAnsi="Arial" w:cs="Arial"/>
        </w:rPr>
        <w:t xml:space="preserve"> </w:t>
      </w:r>
      <w:r w:rsidRPr="00AA5D43">
        <w:rPr>
          <w:rFonts w:ascii="Arial" w:hAnsi="Arial" w:cs="Arial"/>
        </w:rPr>
        <w:t>o provocar escándalo, pánico o temor en las personas;</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IX. Formar parte de grupos que causen molestias a las personas en lugares públicos o en la proximidad de sus domicilios;</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X. Entrar sin autorización a zonas o lugares de acceso prohibido en los centros de espectáculos, diversiones o recreo, o en eventos privados;</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XI. Organizar o tomar parte en juegos de cualquier índole, en lugar público, que ponga en peligro a las personas que en él transiten o que causen molestias a las familias que habiten cerca del lugar en que se desarrollen los juegos, a los peatones, o a las personas que manejen cualquier clase de vehículos;</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 xml:space="preserve">XII. Derramar o provocar </w:t>
      </w:r>
      <w:r w:rsidR="00E43585" w:rsidRPr="00AA5D43">
        <w:rPr>
          <w:rFonts w:ascii="Arial" w:hAnsi="Arial" w:cs="Arial"/>
        </w:rPr>
        <w:t>el derrame</w:t>
      </w:r>
      <w:r w:rsidRPr="00AA5D43">
        <w:rPr>
          <w:rFonts w:ascii="Arial" w:hAnsi="Arial" w:cs="Arial"/>
        </w:rPr>
        <w:t xml:space="preserve"> de sustancias peligrosas, combustibles o que dañen la cinta asfáltica;</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XIII. Cruzar una vialidad sin utilizar los accesos o puentes peatonales; y</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XIV. Las demás que quebranten la seguridad en general.</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b/>
        </w:rPr>
        <w:t>Artículo 45</w:t>
      </w:r>
      <w:r w:rsidRPr="00AA5D43">
        <w:rPr>
          <w:rFonts w:ascii="Arial" w:hAnsi="Arial" w:cs="Arial"/>
        </w:rPr>
        <w:t>. Son faltas o infracciones que atenten contra la integridad moral del individuo y de la familia:</w:t>
      </w:r>
    </w:p>
    <w:p w:rsidR="00EC347F" w:rsidRPr="00AA5D43" w:rsidRDefault="00EC347F" w:rsidP="00E43585">
      <w:pPr>
        <w:pStyle w:val="Sinespaciado"/>
        <w:jc w:val="both"/>
        <w:rPr>
          <w:rFonts w:ascii="Arial" w:hAnsi="Arial" w:cs="Arial"/>
        </w:rPr>
      </w:pPr>
      <w:r w:rsidRPr="00AA5D43">
        <w:rPr>
          <w:rFonts w:ascii="Arial" w:hAnsi="Arial" w:cs="Arial"/>
        </w:rPr>
        <w:t xml:space="preserve"> </w:t>
      </w:r>
    </w:p>
    <w:p w:rsidR="00EC347F" w:rsidRPr="00AA5D43" w:rsidRDefault="00EC347F" w:rsidP="00E43585">
      <w:pPr>
        <w:pStyle w:val="Sinespaciado"/>
        <w:jc w:val="both"/>
        <w:rPr>
          <w:rFonts w:ascii="Arial" w:hAnsi="Arial" w:cs="Arial"/>
        </w:rPr>
      </w:pPr>
      <w:r w:rsidRPr="00AA5D43">
        <w:rPr>
          <w:rFonts w:ascii="Arial" w:hAnsi="Arial" w:cs="Arial"/>
        </w:rPr>
        <w:t xml:space="preserve">l. Proferir palabras, adoptar actitudes, realizar señas de carácter </w:t>
      </w:r>
      <w:r w:rsidR="00E43585" w:rsidRPr="00AA5D43">
        <w:rPr>
          <w:rFonts w:ascii="Arial" w:hAnsi="Arial" w:cs="Arial"/>
        </w:rPr>
        <w:t>obsceno, en</w:t>
      </w:r>
      <w:r w:rsidRPr="00AA5D43">
        <w:rPr>
          <w:rFonts w:ascii="Arial" w:hAnsi="Arial" w:cs="Arial"/>
        </w:rPr>
        <w:t xml:space="preserve"> lugares públicos y que causen molestia a un tercero;</w:t>
      </w:r>
    </w:p>
    <w:p w:rsidR="00EC347F" w:rsidRPr="00AA5D43" w:rsidRDefault="00EC347F" w:rsidP="00E43585">
      <w:pPr>
        <w:pStyle w:val="Sinespaciado"/>
        <w:jc w:val="both"/>
        <w:rPr>
          <w:rFonts w:ascii="Arial" w:hAnsi="Arial" w:cs="Arial"/>
        </w:rPr>
      </w:pPr>
    </w:p>
    <w:p w:rsidR="00EC347F" w:rsidRPr="00AA5D43" w:rsidRDefault="0011548A" w:rsidP="00E43585">
      <w:pPr>
        <w:pStyle w:val="Sinespaciado"/>
        <w:jc w:val="both"/>
        <w:rPr>
          <w:rFonts w:ascii="Arial" w:hAnsi="Arial" w:cs="Arial"/>
        </w:rPr>
      </w:pPr>
      <w:r w:rsidRPr="00AA5D43">
        <w:rPr>
          <w:rFonts w:ascii="Arial" w:hAnsi="Arial" w:cs="Arial"/>
        </w:rPr>
        <w:t xml:space="preserve"> II</w:t>
      </w:r>
      <w:r w:rsidR="00EC347F" w:rsidRPr="00AA5D43">
        <w:rPr>
          <w:rFonts w:ascii="Arial" w:hAnsi="Arial" w:cs="Arial"/>
        </w:rPr>
        <w:t>. Ofrecer, en la vía pública, actos o eventos que atenten contra la familia y las personas;</w:t>
      </w:r>
    </w:p>
    <w:p w:rsidR="00EC347F" w:rsidRPr="00AA5D43" w:rsidRDefault="00EC347F" w:rsidP="00E43585">
      <w:pPr>
        <w:pStyle w:val="Sinespaciado"/>
        <w:jc w:val="both"/>
        <w:rPr>
          <w:rFonts w:ascii="Arial" w:hAnsi="Arial" w:cs="Arial"/>
        </w:rPr>
      </w:pPr>
    </w:p>
    <w:p w:rsidR="00EC347F" w:rsidRPr="00AA5D43" w:rsidRDefault="0011548A" w:rsidP="00E43585">
      <w:pPr>
        <w:pStyle w:val="Sinespaciado"/>
        <w:jc w:val="both"/>
        <w:rPr>
          <w:rFonts w:ascii="Arial" w:hAnsi="Arial" w:cs="Arial"/>
        </w:rPr>
      </w:pPr>
      <w:r w:rsidRPr="00AA5D43">
        <w:rPr>
          <w:rFonts w:ascii="Arial" w:hAnsi="Arial" w:cs="Arial"/>
        </w:rPr>
        <w:t xml:space="preserve"> III</w:t>
      </w:r>
      <w:r w:rsidR="00EC347F" w:rsidRPr="00AA5D43">
        <w:rPr>
          <w:rFonts w:ascii="Arial" w:hAnsi="Arial" w:cs="Arial"/>
        </w:rPr>
        <w:t>. Faltar, en lugar</w:t>
      </w:r>
      <w:r w:rsidR="007075C6" w:rsidRPr="00AA5D43">
        <w:rPr>
          <w:rFonts w:ascii="Arial" w:hAnsi="Arial" w:cs="Arial"/>
        </w:rPr>
        <w:t xml:space="preserve"> </w:t>
      </w:r>
      <w:r w:rsidR="00EC347F" w:rsidRPr="00AA5D43">
        <w:rPr>
          <w:rFonts w:ascii="Arial" w:hAnsi="Arial" w:cs="Arial"/>
        </w:rPr>
        <w:t>público, al respeto</w:t>
      </w:r>
      <w:r w:rsidR="007075C6" w:rsidRPr="00AA5D43">
        <w:rPr>
          <w:rFonts w:ascii="Arial" w:hAnsi="Arial" w:cs="Arial"/>
        </w:rPr>
        <w:t xml:space="preserve"> </w:t>
      </w:r>
      <w:r w:rsidR="00EC347F" w:rsidRPr="00AA5D43">
        <w:rPr>
          <w:rFonts w:ascii="Arial" w:hAnsi="Arial" w:cs="Arial"/>
        </w:rPr>
        <w:t>o consideración</w:t>
      </w:r>
      <w:r w:rsidR="007075C6" w:rsidRPr="00AA5D43">
        <w:rPr>
          <w:rFonts w:ascii="Arial" w:hAnsi="Arial" w:cs="Arial"/>
        </w:rPr>
        <w:t xml:space="preserve"> </w:t>
      </w:r>
      <w:r w:rsidR="00EC347F" w:rsidRPr="00AA5D43">
        <w:rPr>
          <w:rFonts w:ascii="Arial" w:hAnsi="Arial" w:cs="Arial"/>
        </w:rPr>
        <w:t>que se debe a los adultos mayores, mujeres, niños o personas con capacidades diferentes;</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IV. Realizar tocamientos obscenos en lugares públicos o que causen molestia;</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V. Corregir</w:t>
      </w:r>
      <w:r w:rsidR="007075C6" w:rsidRPr="00AA5D43">
        <w:rPr>
          <w:rFonts w:ascii="Arial" w:hAnsi="Arial" w:cs="Arial"/>
        </w:rPr>
        <w:t xml:space="preserve"> </w:t>
      </w:r>
      <w:r w:rsidRPr="00AA5D43">
        <w:rPr>
          <w:rFonts w:ascii="Arial" w:hAnsi="Arial" w:cs="Arial"/>
        </w:rPr>
        <w:t>en lugares</w:t>
      </w:r>
      <w:r w:rsidR="007075C6" w:rsidRPr="00AA5D43">
        <w:rPr>
          <w:rFonts w:ascii="Arial" w:hAnsi="Arial" w:cs="Arial"/>
        </w:rPr>
        <w:t xml:space="preserve"> </w:t>
      </w:r>
      <w:r w:rsidRPr="00AA5D43">
        <w:rPr>
          <w:rFonts w:ascii="Arial" w:hAnsi="Arial" w:cs="Arial"/>
        </w:rPr>
        <w:t>públicos, con</w:t>
      </w:r>
      <w:r w:rsidR="007075C6" w:rsidRPr="00AA5D43">
        <w:rPr>
          <w:rFonts w:ascii="Arial" w:hAnsi="Arial" w:cs="Arial"/>
        </w:rPr>
        <w:t xml:space="preserve"> </w:t>
      </w:r>
      <w:r w:rsidRPr="00AA5D43">
        <w:rPr>
          <w:rFonts w:ascii="Arial" w:hAnsi="Arial" w:cs="Arial"/>
        </w:rPr>
        <w:t>violencia</w:t>
      </w:r>
      <w:r w:rsidR="007075C6" w:rsidRPr="00AA5D43">
        <w:rPr>
          <w:rFonts w:ascii="Arial" w:hAnsi="Arial" w:cs="Arial"/>
        </w:rPr>
        <w:t xml:space="preserve"> </w:t>
      </w:r>
      <w:r w:rsidRPr="00AA5D43">
        <w:rPr>
          <w:rFonts w:ascii="Arial" w:hAnsi="Arial" w:cs="Arial"/>
        </w:rPr>
        <w:t>física o</w:t>
      </w:r>
      <w:r w:rsidR="007075C6" w:rsidRPr="00AA5D43">
        <w:rPr>
          <w:rFonts w:ascii="Arial" w:hAnsi="Arial" w:cs="Arial"/>
        </w:rPr>
        <w:t xml:space="preserve"> </w:t>
      </w:r>
      <w:r w:rsidRPr="00AA5D43">
        <w:rPr>
          <w:rFonts w:ascii="Arial" w:hAnsi="Arial" w:cs="Arial"/>
        </w:rPr>
        <w:t>moral a quien</w:t>
      </w:r>
      <w:r w:rsidR="007075C6" w:rsidRPr="00AA5D43">
        <w:rPr>
          <w:rFonts w:ascii="Arial" w:hAnsi="Arial" w:cs="Arial"/>
        </w:rPr>
        <w:t xml:space="preserve"> </w:t>
      </w:r>
      <w:r w:rsidRPr="00AA5D43">
        <w:rPr>
          <w:rFonts w:ascii="Arial" w:hAnsi="Arial" w:cs="Arial"/>
        </w:rPr>
        <w:t>se le ejerce</w:t>
      </w:r>
      <w:r w:rsidR="007075C6" w:rsidRPr="00AA5D43">
        <w:rPr>
          <w:rFonts w:ascii="Arial" w:hAnsi="Arial" w:cs="Arial"/>
        </w:rPr>
        <w:t xml:space="preserve"> </w:t>
      </w:r>
      <w:r w:rsidRPr="00AA5D43">
        <w:rPr>
          <w:rFonts w:ascii="Arial" w:hAnsi="Arial" w:cs="Arial"/>
        </w:rPr>
        <w:t>la</w:t>
      </w:r>
      <w:r w:rsidR="007075C6" w:rsidRPr="00AA5D43">
        <w:rPr>
          <w:rFonts w:ascii="Arial" w:hAnsi="Arial" w:cs="Arial"/>
        </w:rPr>
        <w:t xml:space="preserve"> </w:t>
      </w:r>
      <w:r w:rsidRPr="00AA5D43">
        <w:rPr>
          <w:rFonts w:ascii="Arial" w:hAnsi="Arial" w:cs="Arial"/>
        </w:rPr>
        <w:t xml:space="preserve">patria potestad; de igual </w:t>
      </w:r>
      <w:r w:rsidR="00E43585" w:rsidRPr="00AA5D43">
        <w:rPr>
          <w:rFonts w:ascii="Arial" w:hAnsi="Arial" w:cs="Arial"/>
        </w:rPr>
        <w:t>forma, vejar</w:t>
      </w:r>
      <w:r w:rsidRPr="00AA5D43">
        <w:rPr>
          <w:rFonts w:ascii="Arial" w:hAnsi="Arial" w:cs="Arial"/>
        </w:rPr>
        <w:t xml:space="preserve"> o maltratar a los ascendientes, cónyuge, concubina o concubino;</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 xml:space="preserve">VI. Permitir o tolerar el </w:t>
      </w:r>
      <w:r w:rsidR="00E43585" w:rsidRPr="00AA5D43">
        <w:rPr>
          <w:rFonts w:ascii="Arial" w:hAnsi="Arial" w:cs="Arial"/>
        </w:rPr>
        <w:t>ingreso, asistencia</w:t>
      </w:r>
      <w:r w:rsidRPr="00AA5D43">
        <w:rPr>
          <w:rFonts w:ascii="Arial" w:hAnsi="Arial" w:cs="Arial"/>
        </w:rPr>
        <w:t xml:space="preserve"> o permanencia de menores de edad en sitios o lugares no autorizados para ellos;</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VIL Vender bebidas</w:t>
      </w:r>
      <w:r w:rsidR="007075C6" w:rsidRPr="00AA5D43">
        <w:rPr>
          <w:rFonts w:ascii="Arial" w:hAnsi="Arial" w:cs="Arial"/>
        </w:rPr>
        <w:t xml:space="preserve"> </w:t>
      </w:r>
      <w:r w:rsidRPr="00AA5D43">
        <w:rPr>
          <w:rFonts w:ascii="Arial" w:hAnsi="Arial" w:cs="Arial"/>
        </w:rPr>
        <w:t>alcohólicas, estupefacientes, inhalantes, cigarrillos o productos</w:t>
      </w:r>
      <w:r w:rsidR="007075C6" w:rsidRPr="00AA5D43">
        <w:rPr>
          <w:rFonts w:ascii="Arial" w:hAnsi="Arial" w:cs="Arial"/>
        </w:rPr>
        <w:t xml:space="preserve"> </w:t>
      </w:r>
      <w:r w:rsidRPr="00AA5D43">
        <w:rPr>
          <w:rFonts w:ascii="Arial" w:hAnsi="Arial" w:cs="Arial"/>
        </w:rPr>
        <w:t>derivados del tabaco a menores de edad;</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VIII. Publicitar la venta o exhibición de pornografía; y</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IX. Todas aquéllas que afecten la integridad de la familia.</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b/>
        </w:rPr>
        <w:t>Artículo 46.</w:t>
      </w:r>
      <w:r w:rsidRPr="00AA5D43">
        <w:rPr>
          <w:rFonts w:ascii="Arial" w:hAnsi="Arial" w:cs="Arial"/>
        </w:rPr>
        <w:t xml:space="preserve"> Son faltas o infracciones</w:t>
      </w:r>
      <w:r w:rsidR="007075C6" w:rsidRPr="00AA5D43">
        <w:rPr>
          <w:rFonts w:ascii="Arial" w:hAnsi="Arial" w:cs="Arial"/>
        </w:rPr>
        <w:t xml:space="preserve"> </w:t>
      </w:r>
      <w:r w:rsidRPr="00AA5D43">
        <w:rPr>
          <w:rFonts w:ascii="Arial" w:hAnsi="Arial" w:cs="Arial"/>
        </w:rPr>
        <w:t>contra la propiedad pública:</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l. Dañar, ensuciar</w:t>
      </w:r>
      <w:r w:rsidR="007075C6" w:rsidRPr="00AA5D43">
        <w:rPr>
          <w:rFonts w:ascii="Arial" w:hAnsi="Arial" w:cs="Arial"/>
        </w:rPr>
        <w:t xml:space="preserve"> </w:t>
      </w:r>
      <w:r w:rsidRPr="00AA5D43">
        <w:rPr>
          <w:rFonts w:ascii="Arial" w:hAnsi="Arial" w:cs="Arial"/>
        </w:rPr>
        <w:t>o pintar</w:t>
      </w:r>
      <w:r w:rsidR="007075C6" w:rsidRPr="00AA5D43">
        <w:rPr>
          <w:rFonts w:ascii="Arial" w:hAnsi="Arial" w:cs="Arial"/>
        </w:rPr>
        <w:t xml:space="preserve"> </w:t>
      </w:r>
      <w:r w:rsidRPr="00AA5D43">
        <w:rPr>
          <w:rFonts w:ascii="Arial" w:hAnsi="Arial" w:cs="Arial"/>
        </w:rPr>
        <w:t>estatuas, monumentos, postes, arbotantes, fachadas</w:t>
      </w:r>
      <w:r w:rsidR="007075C6" w:rsidRPr="00AA5D43">
        <w:rPr>
          <w:rFonts w:ascii="Arial" w:hAnsi="Arial" w:cs="Arial"/>
        </w:rPr>
        <w:t xml:space="preserve"> </w:t>
      </w:r>
      <w:r w:rsidRPr="00AA5D43">
        <w:rPr>
          <w:rFonts w:ascii="Arial" w:hAnsi="Arial" w:cs="Arial"/>
        </w:rPr>
        <w:t>de edificios públicos, así como causar deterioro</w:t>
      </w:r>
      <w:r w:rsidR="007075C6" w:rsidRPr="00AA5D43">
        <w:rPr>
          <w:rFonts w:ascii="Arial" w:hAnsi="Arial" w:cs="Arial"/>
        </w:rPr>
        <w:t xml:space="preserve"> </w:t>
      </w:r>
      <w:r w:rsidRPr="00AA5D43">
        <w:rPr>
          <w:rFonts w:ascii="Arial" w:hAnsi="Arial" w:cs="Arial"/>
        </w:rPr>
        <w:t>a plazas, parques</w:t>
      </w:r>
      <w:r w:rsidR="007075C6" w:rsidRPr="00AA5D43">
        <w:rPr>
          <w:rFonts w:ascii="Arial" w:hAnsi="Arial" w:cs="Arial"/>
        </w:rPr>
        <w:t xml:space="preserve"> </w:t>
      </w:r>
      <w:r w:rsidRPr="00AA5D43">
        <w:rPr>
          <w:rFonts w:ascii="Arial" w:hAnsi="Arial" w:cs="Arial"/>
        </w:rPr>
        <w:t>y jardines, u otros bienes del dominio público;</w:t>
      </w:r>
    </w:p>
    <w:p w:rsidR="00EC347F" w:rsidRPr="00AA5D43" w:rsidRDefault="00EC347F" w:rsidP="00E43585">
      <w:pPr>
        <w:pStyle w:val="Sinespaciado"/>
        <w:jc w:val="both"/>
        <w:rPr>
          <w:rFonts w:ascii="Arial" w:hAnsi="Arial" w:cs="Arial"/>
        </w:rPr>
      </w:pPr>
    </w:p>
    <w:p w:rsidR="00EC347F" w:rsidRPr="00AA5D43" w:rsidRDefault="0011548A" w:rsidP="00E43585">
      <w:pPr>
        <w:pStyle w:val="Sinespaciado"/>
        <w:jc w:val="both"/>
        <w:rPr>
          <w:rFonts w:ascii="Arial" w:hAnsi="Arial" w:cs="Arial"/>
        </w:rPr>
      </w:pPr>
      <w:r w:rsidRPr="00AA5D43">
        <w:rPr>
          <w:rFonts w:ascii="Arial" w:hAnsi="Arial" w:cs="Arial"/>
        </w:rPr>
        <w:t xml:space="preserve"> II</w:t>
      </w:r>
      <w:r w:rsidR="00EC347F" w:rsidRPr="00AA5D43">
        <w:rPr>
          <w:rFonts w:ascii="Arial" w:hAnsi="Arial" w:cs="Arial"/>
        </w:rPr>
        <w:t>. Dañar, destruir o remover señales de tránsito o cualquier otro señalamiento</w:t>
      </w:r>
      <w:r w:rsidR="007075C6" w:rsidRPr="00AA5D43">
        <w:rPr>
          <w:rFonts w:ascii="Arial" w:hAnsi="Arial" w:cs="Arial"/>
        </w:rPr>
        <w:t xml:space="preserve"> </w:t>
      </w:r>
      <w:r w:rsidR="00EC347F" w:rsidRPr="00AA5D43">
        <w:rPr>
          <w:rFonts w:ascii="Arial" w:hAnsi="Arial" w:cs="Arial"/>
        </w:rPr>
        <w:t>oficial;</w:t>
      </w:r>
    </w:p>
    <w:p w:rsidR="00EC347F" w:rsidRPr="00AA5D43" w:rsidRDefault="00EC347F" w:rsidP="00E43585">
      <w:pPr>
        <w:pStyle w:val="Sinespaciado"/>
        <w:jc w:val="both"/>
        <w:rPr>
          <w:rFonts w:ascii="Arial" w:hAnsi="Arial" w:cs="Arial"/>
        </w:rPr>
      </w:pPr>
    </w:p>
    <w:p w:rsidR="00EC347F" w:rsidRPr="00AA5D43" w:rsidRDefault="0011548A" w:rsidP="00E43585">
      <w:pPr>
        <w:pStyle w:val="Sinespaciado"/>
        <w:jc w:val="both"/>
        <w:rPr>
          <w:rFonts w:ascii="Arial" w:hAnsi="Arial" w:cs="Arial"/>
        </w:rPr>
      </w:pPr>
      <w:r w:rsidRPr="00AA5D43">
        <w:rPr>
          <w:rFonts w:ascii="Arial" w:hAnsi="Arial" w:cs="Arial"/>
        </w:rPr>
        <w:t xml:space="preserve"> III</w:t>
      </w:r>
      <w:r w:rsidR="00EC347F" w:rsidRPr="00AA5D43">
        <w:rPr>
          <w:rFonts w:ascii="Arial" w:hAnsi="Arial" w:cs="Arial"/>
        </w:rPr>
        <w:t>.</w:t>
      </w:r>
      <w:r w:rsidR="007075C6" w:rsidRPr="00AA5D43">
        <w:rPr>
          <w:rFonts w:ascii="Arial" w:hAnsi="Arial" w:cs="Arial"/>
        </w:rPr>
        <w:t xml:space="preserve"> </w:t>
      </w:r>
      <w:r w:rsidR="00EC347F" w:rsidRPr="00AA5D43">
        <w:rPr>
          <w:rFonts w:ascii="Arial" w:hAnsi="Arial" w:cs="Arial"/>
        </w:rPr>
        <w:t>Maltratar</w:t>
      </w:r>
      <w:r w:rsidR="007075C6" w:rsidRPr="00AA5D43">
        <w:rPr>
          <w:rFonts w:ascii="Arial" w:hAnsi="Arial" w:cs="Arial"/>
        </w:rPr>
        <w:t xml:space="preserve"> </w:t>
      </w:r>
      <w:r w:rsidR="00EC347F" w:rsidRPr="00AA5D43">
        <w:rPr>
          <w:rFonts w:ascii="Arial" w:hAnsi="Arial" w:cs="Arial"/>
        </w:rPr>
        <w:t>o</w:t>
      </w:r>
      <w:r w:rsidR="007075C6" w:rsidRPr="00AA5D43">
        <w:rPr>
          <w:rFonts w:ascii="Arial" w:hAnsi="Arial" w:cs="Arial"/>
        </w:rPr>
        <w:t xml:space="preserve"> </w:t>
      </w:r>
      <w:r w:rsidR="00EC347F" w:rsidRPr="00AA5D43">
        <w:rPr>
          <w:rFonts w:ascii="Arial" w:hAnsi="Arial" w:cs="Arial"/>
        </w:rPr>
        <w:t>hacer</w:t>
      </w:r>
      <w:r w:rsidR="007075C6" w:rsidRPr="00AA5D43">
        <w:rPr>
          <w:rFonts w:ascii="Arial" w:hAnsi="Arial" w:cs="Arial"/>
        </w:rPr>
        <w:t xml:space="preserve"> </w:t>
      </w:r>
      <w:r w:rsidR="00EC347F" w:rsidRPr="00AA5D43">
        <w:rPr>
          <w:rFonts w:ascii="Arial" w:hAnsi="Arial" w:cs="Arial"/>
        </w:rPr>
        <w:t>uso</w:t>
      </w:r>
      <w:r w:rsidR="007075C6" w:rsidRPr="00AA5D43">
        <w:rPr>
          <w:rFonts w:ascii="Arial" w:hAnsi="Arial" w:cs="Arial"/>
        </w:rPr>
        <w:t xml:space="preserve"> </w:t>
      </w:r>
      <w:r w:rsidR="00EC347F" w:rsidRPr="00AA5D43">
        <w:rPr>
          <w:rFonts w:ascii="Arial" w:hAnsi="Arial" w:cs="Arial"/>
        </w:rPr>
        <w:t>indebido</w:t>
      </w:r>
      <w:r w:rsidR="007075C6" w:rsidRPr="00AA5D43">
        <w:rPr>
          <w:rFonts w:ascii="Arial" w:hAnsi="Arial" w:cs="Arial"/>
        </w:rPr>
        <w:t xml:space="preserve"> </w:t>
      </w:r>
      <w:r w:rsidR="00EC347F" w:rsidRPr="00AA5D43">
        <w:rPr>
          <w:rFonts w:ascii="Arial" w:hAnsi="Arial" w:cs="Arial"/>
        </w:rPr>
        <w:t>de</w:t>
      </w:r>
      <w:r w:rsidR="007075C6" w:rsidRPr="00AA5D43">
        <w:rPr>
          <w:rFonts w:ascii="Arial" w:hAnsi="Arial" w:cs="Arial"/>
        </w:rPr>
        <w:t xml:space="preserve"> </w:t>
      </w:r>
      <w:r w:rsidR="00EC347F" w:rsidRPr="00AA5D43">
        <w:rPr>
          <w:rFonts w:ascii="Arial" w:hAnsi="Arial" w:cs="Arial"/>
        </w:rPr>
        <w:t>casetas</w:t>
      </w:r>
      <w:r w:rsidR="007075C6" w:rsidRPr="00AA5D43">
        <w:rPr>
          <w:rFonts w:ascii="Arial" w:hAnsi="Arial" w:cs="Arial"/>
        </w:rPr>
        <w:t xml:space="preserve"> </w:t>
      </w:r>
      <w:r w:rsidR="00EC347F" w:rsidRPr="00AA5D43">
        <w:rPr>
          <w:rFonts w:ascii="Arial" w:hAnsi="Arial" w:cs="Arial"/>
        </w:rPr>
        <w:t>telefónicas,</w:t>
      </w:r>
      <w:r w:rsidR="007075C6" w:rsidRPr="00AA5D43">
        <w:rPr>
          <w:rFonts w:ascii="Arial" w:hAnsi="Arial" w:cs="Arial"/>
        </w:rPr>
        <w:t xml:space="preserve"> </w:t>
      </w:r>
      <w:r w:rsidR="00EC347F" w:rsidRPr="00AA5D43">
        <w:rPr>
          <w:rFonts w:ascii="Arial" w:hAnsi="Arial" w:cs="Arial"/>
        </w:rPr>
        <w:t>buzones</w:t>
      </w:r>
      <w:r w:rsidR="007075C6" w:rsidRPr="00AA5D43">
        <w:rPr>
          <w:rFonts w:ascii="Arial" w:hAnsi="Arial" w:cs="Arial"/>
        </w:rPr>
        <w:t xml:space="preserve"> </w:t>
      </w:r>
      <w:r w:rsidR="00EC347F" w:rsidRPr="00AA5D43">
        <w:rPr>
          <w:rFonts w:ascii="Arial" w:hAnsi="Arial" w:cs="Arial"/>
        </w:rPr>
        <w:t>y otros</w:t>
      </w:r>
      <w:r w:rsidR="007075C6" w:rsidRPr="00AA5D43">
        <w:rPr>
          <w:rFonts w:ascii="Arial" w:hAnsi="Arial" w:cs="Arial"/>
        </w:rPr>
        <w:t xml:space="preserve"> </w:t>
      </w:r>
      <w:r w:rsidR="00EC347F" w:rsidRPr="00AA5D43">
        <w:rPr>
          <w:rFonts w:ascii="Arial" w:hAnsi="Arial" w:cs="Arial"/>
        </w:rPr>
        <w:t>señalamientos oficiales;</w:t>
      </w:r>
    </w:p>
    <w:p w:rsidR="00EC347F" w:rsidRPr="00AA5D43" w:rsidRDefault="00EC347F" w:rsidP="00E43585">
      <w:pPr>
        <w:pStyle w:val="Sinespaciado"/>
        <w:jc w:val="both"/>
        <w:rPr>
          <w:rFonts w:ascii="Arial" w:hAnsi="Arial" w:cs="Arial"/>
        </w:rPr>
      </w:pPr>
    </w:p>
    <w:p w:rsidR="00E43585" w:rsidRPr="00AA5D43" w:rsidRDefault="00EC347F" w:rsidP="00E43585">
      <w:pPr>
        <w:pStyle w:val="Sinespaciado"/>
        <w:jc w:val="both"/>
        <w:rPr>
          <w:rFonts w:ascii="Arial" w:hAnsi="Arial" w:cs="Arial"/>
        </w:rPr>
      </w:pPr>
      <w:r w:rsidRPr="00AA5D43">
        <w:rPr>
          <w:rFonts w:ascii="Arial" w:hAnsi="Arial" w:cs="Arial"/>
        </w:rPr>
        <w:t xml:space="preserve">IV. Destruir o maltratar luminarias del alumbrado público; </w:t>
      </w:r>
    </w:p>
    <w:p w:rsidR="00E43585" w:rsidRPr="00AA5D43" w:rsidRDefault="00E43585"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V. Dañar o utilizar hidrantes sin justificación alguna; y</w:t>
      </w:r>
    </w:p>
    <w:p w:rsidR="00E43585" w:rsidRPr="00AA5D43" w:rsidRDefault="00E43585"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VI. Todas aquéllas que afecten la propiedad pública.</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El pago por</w:t>
      </w:r>
      <w:r w:rsidR="007075C6" w:rsidRPr="00AA5D43">
        <w:rPr>
          <w:rFonts w:ascii="Arial" w:hAnsi="Arial" w:cs="Arial"/>
        </w:rPr>
        <w:t xml:space="preserve"> </w:t>
      </w:r>
      <w:r w:rsidRPr="00AA5D43">
        <w:rPr>
          <w:rFonts w:ascii="Arial" w:hAnsi="Arial" w:cs="Arial"/>
        </w:rPr>
        <w:t>la infracción administrativa</w:t>
      </w:r>
      <w:r w:rsidR="007075C6" w:rsidRPr="00AA5D43">
        <w:rPr>
          <w:rFonts w:ascii="Arial" w:hAnsi="Arial" w:cs="Arial"/>
        </w:rPr>
        <w:t xml:space="preserve"> </w:t>
      </w:r>
      <w:r w:rsidRPr="00AA5D43">
        <w:rPr>
          <w:rFonts w:ascii="Arial" w:hAnsi="Arial" w:cs="Arial"/>
        </w:rPr>
        <w:t>es independiente de</w:t>
      </w:r>
      <w:r w:rsidR="007075C6" w:rsidRPr="00AA5D43">
        <w:rPr>
          <w:rFonts w:ascii="Arial" w:hAnsi="Arial" w:cs="Arial"/>
        </w:rPr>
        <w:t xml:space="preserve"> </w:t>
      </w:r>
      <w:r w:rsidRPr="00AA5D43">
        <w:rPr>
          <w:rFonts w:ascii="Arial" w:hAnsi="Arial" w:cs="Arial"/>
        </w:rPr>
        <w:t>la reparación del daño</w:t>
      </w:r>
      <w:r w:rsidR="007075C6" w:rsidRPr="00AA5D43">
        <w:rPr>
          <w:rFonts w:ascii="Arial" w:hAnsi="Arial" w:cs="Arial"/>
        </w:rPr>
        <w:t xml:space="preserve"> </w:t>
      </w:r>
      <w:r w:rsidRPr="00AA5D43">
        <w:rPr>
          <w:rFonts w:ascii="Arial" w:hAnsi="Arial" w:cs="Arial"/>
        </w:rPr>
        <w:t>que</w:t>
      </w:r>
      <w:r w:rsidR="007075C6" w:rsidRPr="00AA5D43">
        <w:rPr>
          <w:rFonts w:ascii="Arial" w:hAnsi="Arial" w:cs="Arial"/>
        </w:rPr>
        <w:t xml:space="preserve"> </w:t>
      </w:r>
      <w:r w:rsidRPr="00AA5D43">
        <w:rPr>
          <w:rFonts w:ascii="Arial" w:hAnsi="Arial" w:cs="Arial"/>
        </w:rPr>
        <w:t xml:space="preserve">el infractor esté obligado a cubrir, así como de las demás sanciones </w:t>
      </w:r>
      <w:r w:rsidR="00E43585" w:rsidRPr="00AA5D43">
        <w:rPr>
          <w:rFonts w:ascii="Arial" w:hAnsi="Arial" w:cs="Arial"/>
        </w:rPr>
        <w:t>del orden</w:t>
      </w:r>
      <w:r w:rsidRPr="00AA5D43">
        <w:rPr>
          <w:rFonts w:ascii="Arial" w:hAnsi="Arial" w:cs="Arial"/>
        </w:rPr>
        <w:t xml:space="preserve"> penal que se puedan llegar a configurar.</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b/>
        </w:rPr>
        <w:t>Artículo 47.</w:t>
      </w:r>
      <w:r w:rsidRPr="00AA5D43">
        <w:rPr>
          <w:rFonts w:ascii="Arial" w:hAnsi="Arial" w:cs="Arial"/>
        </w:rPr>
        <w:t xml:space="preserve"> Son faltas o infracciones</w:t>
      </w:r>
      <w:r w:rsidR="007075C6" w:rsidRPr="00AA5D43">
        <w:rPr>
          <w:rFonts w:ascii="Arial" w:hAnsi="Arial" w:cs="Arial"/>
        </w:rPr>
        <w:t xml:space="preserve"> </w:t>
      </w:r>
      <w:r w:rsidRPr="00AA5D43">
        <w:rPr>
          <w:rFonts w:ascii="Arial" w:hAnsi="Arial" w:cs="Arial"/>
        </w:rPr>
        <w:t>que atentan contra la salubridad y el ornato público:</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l. Remover o cortar sin autorización, césped, flores, árboles y otros objetos de ornato en sitios públicos;</w:t>
      </w:r>
    </w:p>
    <w:p w:rsidR="00EC347F" w:rsidRPr="00AA5D43" w:rsidRDefault="00EC347F" w:rsidP="00E43585">
      <w:pPr>
        <w:pStyle w:val="Sinespaciado"/>
        <w:jc w:val="both"/>
        <w:rPr>
          <w:rFonts w:ascii="Arial" w:hAnsi="Arial" w:cs="Arial"/>
        </w:rPr>
      </w:pPr>
    </w:p>
    <w:p w:rsidR="00EC347F" w:rsidRPr="00AA5D43" w:rsidRDefault="0011548A" w:rsidP="00E43585">
      <w:pPr>
        <w:pStyle w:val="Sinespaciado"/>
        <w:jc w:val="both"/>
        <w:rPr>
          <w:rFonts w:ascii="Arial" w:hAnsi="Arial" w:cs="Arial"/>
        </w:rPr>
      </w:pPr>
      <w:r w:rsidRPr="00AA5D43">
        <w:rPr>
          <w:rFonts w:ascii="Arial" w:hAnsi="Arial" w:cs="Arial"/>
        </w:rPr>
        <w:t xml:space="preserve"> II</w:t>
      </w:r>
      <w:r w:rsidR="00EC347F" w:rsidRPr="00AA5D43">
        <w:rPr>
          <w:rFonts w:ascii="Arial" w:hAnsi="Arial" w:cs="Arial"/>
        </w:rPr>
        <w:t>. Arrojar a la vía pública animales, escombros, sustancias fétidas o peligrosas;</w:t>
      </w:r>
    </w:p>
    <w:p w:rsidR="00EC347F" w:rsidRPr="00AA5D43" w:rsidRDefault="00EC347F" w:rsidP="00E43585">
      <w:pPr>
        <w:pStyle w:val="Sinespaciado"/>
        <w:jc w:val="both"/>
        <w:rPr>
          <w:rFonts w:ascii="Arial" w:hAnsi="Arial" w:cs="Arial"/>
        </w:rPr>
      </w:pPr>
    </w:p>
    <w:p w:rsidR="00EC347F" w:rsidRPr="00AA5D43" w:rsidRDefault="0011548A" w:rsidP="00E43585">
      <w:pPr>
        <w:pStyle w:val="Sinespaciado"/>
        <w:jc w:val="both"/>
        <w:rPr>
          <w:rFonts w:ascii="Arial" w:hAnsi="Arial" w:cs="Arial"/>
        </w:rPr>
      </w:pPr>
      <w:r w:rsidRPr="00AA5D43">
        <w:rPr>
          <w:rFonts w:ascii="Arial" w:hAnsi="Arial" w:cs="Arial"/>
        </w:rPr>
        <w:t xml:space="preserve"> III</w:t>
      </w:r>
      <w:r w:rsidR="00EC347F" w:rsidRPr="00AA5D43">
        <w:rPr>
          <w:rFonts w:ascii="Arial" w:hAnsi="Arial" w:cs="Arial"/>
        </w:rPr>
        <w:t>.</w:t>
      </w:r>
      <w:r w:rsidR="00E43585" w:rsidRPr="00AA5D43">
        <w:rPr>
          <w:rFonts w:ascii="Arial" w:hAnsi="Arial" w:cs="Arial"/>
        </w:rPr>
        <w:t xml:space="preserve"> </w:t>
      </w:r>
      <w:r w:rsidR="00EC347F" w:rsidRPr="00AA5D43">
        <w:rPr>
          <w:rFonts w:ascii="Arial" w:hAnsi="Arial" w:cs="Arial"/>
        </w:rPr>
        <w:t>Realizar las necesidades fisiológicas en lugares no autorizados;</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IV. Desviar, retener, ensuciar o contaminar las corrientes de agua de los manantiales, fuentes,</w:t>
      </w:r>
      <w:r w:rsidR="00AA5D43">
        <w:rPr>
          <w:rFonts w:ascii="Arial" w:hAnsi="Arial" w:cs="Arial"/>
        </w:rPr>
        <w:t xml:space="preserve"> </w:t>
      </w:r>
      <w:r w:rsidRPr="00AA5D43">
        <w:rPr>
          <w:rFonts w:ascii="Arial" w:hAnsi="Arial" w:cs="Arial"/>
        </w:rPr>
        <w:t>acuerdos, tuberías, causes de arroyo, ríos o abrevaderos, que causen un daño a la colectividad;</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V. Incumplir con el depósito y retiro de basura en los términos del Reglamento de Limpieza para el Municipio</w:t>
      </w:r>
      <w:r w:rsidR="007075C6" w:rsidRPr="00AA5D43">
        <w:rPr>
          <w:rFonts w:ascii="Arial" w:hAnsi="Arial" w:cs="Arial"/>
        </w:rPr>
        <w:t xml:space="preserve"> </w:t>
      </w:r>
      <w:r w:rsidRPr="00AA5D43">
        <w:rPr>
          <w:rFonts w:ascii="Arial" w:hAnsi="Arial" w:cs="Arial"/>
        </w:rPr>
        <w:t>de Saltillo; en cuyo caso se harán acreedores a las sanciones</w:t>
      </w:r>
      <w:r w:rsidR="007075C6" w:rsidRPr="00AA5D43">
        <w:rPr>
          <w:rFonts w:ascii="Arial" w:hAnsi="Arial" w:cs="Arial"/>
        </w:rPr>
        <w:t xml:space="preserve"> </w:t>
      </w:r>
      <w:r w:rsidRPr="00AA5D43">
        <w:rPr>
          <w:rFonts w:ascii="Arial" w:hAnsi="Arial" w:cs="Arial"/>
        </w:rPr>
        <w:t>contenidas</w:t>
      </w:r>
      <w:r w:rsidR="007075C6" w:rsidRPr="00AA5D43">
        <w:rPr>
          <w:rFonts w:ascii="Arial" w:hAnsi="Arial" w:cs="Arial"/>
        </w:rPr>
        <w:t xml:space="preserve"> </w:t>
      </w:r>
      <w:r w:rsidRPr="00AA5D43">
        <w:rPr>
          <w:rFonts w:ascii="Arial" w:hAnsi="Arial" w:cs="Arial"/>
        </w:rPr>
        <w:t>en el citado ordenamiento;</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VI. Arrojar o verter en la vía pública aguas sucias, nocivas o contaminadas;</w:t>
      </w:r>
    </w:p>
    <w:p w:rsidR="00EC347F" w:rsidRPr="00AA5D43" w:rsidRDefault="00EC347F" w:rsidP="00E43585">
      <w:pPr>
        <w:pStyle w:val="Sinespaciado"/>
        <w:jc w:val="both"/>
        <w:rPr>
          <w:rFonts w:ascii="Arial" w:hAnsi="Arial" w:cs="Arial"/>
        </w:rPr>
      </w:pPr>
    </w:p>
    <w:p w:rsidR="00EC347F" w:rsidRPr="00AA5D43" w:rsidRDefault="00E43585" w:rsidP="00E43585">
      <w:pPr>
        <w:pStyle w:val="Sinespaciado"/>
        <w:jc w:val="both"/>
        <w:rPr>
          <w:rFonts w:ascii="Arial" w:hAnsi="Arial" w:cs="Arial"/>
        </w:rPr>
      </w:pPr>
      <w:r w:rsidRPr="00AA5D43">
        <w:rPr>
          <w:rFonts w:ascii="Arial" w:hAnsi="Arial" w:cs="Arial"/>
        </w:rPr>
        <w:t>VII</w:t>
      </w:r>
      <w:r w:rsidR="00EC347F" w:rsidRPr="00AA5D43">
        <w:rPr>
          <w:rFonts w:ascii="Arial" w:hAnsi="Arial" w:cs="Arial"/>
        </w:rPr>
        <w:t>.</w:t>
      </w:r>
      <w:r w:rsidR="007075C6" w:rsidRPr="00AA5D43">
        <w:rPr>
          <w:rFonts w:ascii="Arial" w:hAnsi="Arial" w:cs="Arial"/>
        </w:rPr>
        <w:t xml:space="preserve"> </w:t>
      </w:r>
      <w:r w:rsidR="00EC347F" w:rsidRPr="00AA5D43">
        <w:rPr>
          <w:rFonts w:ascii="Arial" w:hAnsi="Arial" w:cs="Arial"/>
        </w:rPr>
        <w:t>Expender</w:t>
      </w:r>
      <w:r w:rsidR="007075C6" w:rsidRPr="00AA5D43">
        <w:rPr>
          <w:rFonts w:ascii="Arial" w:hAnsi="Arial" w:cs="Arial"/>
        </w:rPr>
        <w:t xml:space="preserve"> </w:t>
      </w:r>
      <w:r w:rsidR="00EC347F" w:rsidRPr="00AA5D43">
        <w:rPr>
          <w:rFonts w:ascii="Arial" w:hAnsi="Arial" w:cs="Arial"/>
        </w:rPr>
        <w:t>al público</w:t>
      </w:r>
      <w:r w:rsidR="007075C6" w:rsidRPr="00AA5D43">
        <w:rPr>
          <w:rFonts w:ascii="Arial" w:hAnsi="Arial" w:cs="Arial"/>
        </w:rPr>
        <w:t xml:space="preserve"> </w:t>
      </w:r>
      <w:r w:rsidR="00EC347F" w:rsidRPr="00AA5D43">
        <w:rPr>
          <w:rFonts w:ascii="Arial" w:hAnsi="Arial" w:cs="Arial"/>
        </w:rPr>
        <w:t>comestibles, bebidas</w:t>
      </w:r>
      <w:r w:rsidR="007075C6" w:rsidRPr="00AA5D43">
        <w:rPr>
          <w:rFonts w:ascii="Arial" w:hAnsi="Arial" w:cs="Arial"/>
        </w:rPr>
        <w:t xml:space="preserve"> </w:t>
      </w:r>
      <w:r w:rsidR="00EC347F" w:rsidRPr="00AA5D43">
        <w:rPr>
          <w:rFonts w:ascii="Arial" w:hAnsi="Arial" w:cs="Arial"/>
        </w:rPr>
        <w:t>o medicinas</w:t>
      </w:r>
      <w:r w:rsidR="007075C6" w:rsidRPr="00AA5D43">
        <w:rPr>
          <w:rFonts w:ascii="Arial" w:hAnsi="Arial" w:cs="Arial"/>
        </w:rPr>
        <w:t xml:space="preserve"> </w:t>
      </w:r>
      <w:r w:rsidR="00EC347F" w:rsidRPr="00AA5D43">
        <w:rPr>
          <w:rFonts w:ascii="Arial" w:hAnsi="Arial" w:cs="Arial"/>
        </w:rPr>
        <w:t>en</w:t>
      </w:r>
      <w:r w:rsidR="007075C6" w:rsidRPr="00AA5D43">
        <w:rPr>
          <w:rFonts w:ascii="Arial" w:hAnsi="Arial" w:cs="Arial"/>
        </w:rPr>
        <w:t xml:space="preserve"> </w:t>
      </w:r>
      <w:r w:rsidR="00EC347F" w:rsidRPr="00AA5D43">
        <w:rPr>
          <w:rFonts w:ascii="Arial" w:hAnsi="Arial" w:cs="Arial"/>
        </w:rPr>
        <w:t>estado de descomposición y</w:t>
      </w:r>
      <w:r w:rsidR="00AA5D43">
        <w:rPr>
          <w:rFonts w:ascii="Arial" w:hAnsi="Arial" w:cs="Arial"/>
        </w:rPr>
        <w:t xml:space="preserve"> </w:t>
      </w:r>
      <w:r w:rsidR="00EC347F" w:rsidRPr="00AA5D43">
        <w:rPr>
          <w:rFonts w:ascii="Arial" w:hAnsi="Arial" w:cs="Arial"/>
        </w:rPr>
        <w:t>productos no aptos para consumo humano;</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VIII. Fumar en los lugares en que expresamente se establezca esta prohibición; y</w:t>
      </w:r>
    </w:p>
    <w:p w:rsidR="00EC347F" w:rsidRPr="00AA5D43" w:rsidRDefault="00EC347F" w:rsidP="00E43585">
      <w:pPr>
        <w:pStyle w:val="Sinespaciado"/>
        <w:jc w:val="both"/>
        <w:rPr>
          <w:rFonts w:ascii="Arial" w:hAnsi="Arial" w:cs="Arial"/>
        </w:rPr>
      </w:pPr>
    </w:p>
    <w:p w:rsidR="00EC347F" w:rsidRDefault="00EC347F" w:rsidP="00E43585">
      <w:pPr>
        <w:pStyle w:val="Sinespaciado"/>
        <w:jc w:val="both"/>
        <w:rPr>
          <w:rFonts w:ascii="Arial" w:hAnsi="Arial" w:cs="Arial"/>
        </w:rPr>
      </w:pPr>
      <w:r w:rsidRPr="00AA5D43">
        <w:rPr>
          <w:rFonts w:ascii="Arial" w:hAnsi="Arial" w:cs="Arial"/>
        </w:rPr>
        <w:t>IX.</w:t>
      </w:r>
      <w:r w:rsidR="00E43585" w:rsidRPr="00AA5D43">
        <w:rPr>
          <w:rFonts w:ascii="Arial" w:hAnsi="Arial" w:cs="Arial"/>
        </w:rPr>
        <w:t xml:space="preserve"> </w:t>
      </w:r>
      <w:r w:rsidRPr="00AA5D43">
        <w:rPr>
          <w:rFonts w:ascii="Arial" w:hAnsi="Arial" w:cs="Arial"/>
        </w:rPr>
        <w:t>Todas aquéllas que estén en contra de la salubridad y ornato público.</w:t>
      </w:r>
    </w:p>
    <w:p w:rsidR="005349A1" w:rsidRDefault="005349A1" w:rsidP="005349A1">
      <w:pPr>
        <w:pStyle w:val="Sinespaciado"/>
        <w:jc w:val="both"/>
        <w:rPr>
          <w:rFonts w:ascii="Arial" w:hAnsi="Arial" w:cs="Arial"/>
          <w:lang w:val="es-ES"/>
        </w:rPr>
      </w:pPr>
    </w:p>
    <w:p w:rsidR="005349A1" w:rsidRDefault="005349A1" w:rsidP="005349A1">
      <w:pPr>
        <w:pStyle w:val="Sinespaciado"/>
        <w:jc w:val="both"/>
        <w:rPr>
          <w:rFonts w:ascii="Arial" w:hAnsi="Arial" w:cs="Arial"/>
          <w:lang w:val="es-ES"/>
        </w:rPr>
      </w:pPr>
      <w:r>
        <w:rPr>
          <w:rFonts w:ascii="Arial" w:hAnsi="Arial" w:cs="Arial"/>
          <w:lang w:val="es-ES"/>
        </w:rPr>
        <w:t>(REFORMA PUBLICADA EN EL P.O.E. EL 28 DE JULIO DE 2020).</w:t>
      </w:r>
    </w:p>
    <w:p w:rsidR="005349A1" w:rsidRPr="005349A1" w:rsidRDefault="005349A1" w:rsidP="005349A1">
      <w:pPr>
        <w:pStyle w:val="Sinespaciado"/>
        <w:jc w:val="both"/>
        <w:rPr>
          <w:rFonts w:ascii="Arial" w:hAnsi="Arial" w:cs="Arial"/>
          <w:lang w:val="es-ES"/>
        </w:rPr>
      </w:pPr>
      <w:r w:rsidRPr="005349A1">
        <w:rPr>
          <w:rFonts w:ascii="Arial" w:hAnsi="Arial" w:cs="Arial"/>
          <w:lang w:val="es-ES"/>
        </w:rPr>
        <w:t>X.- Atentar contra la salubridad pública, en atención a la emergencia sanitaria derivada de la propagación de enfermedades, en los siguientes supuestos:</w:t>
      </w:r>
    </w:p>
    <w:p w:rsidR="005349A1" w:rsidRPr="005349A1" w:rsidRDefault="005349A1" w:rsidP="005349A1">
      <w:pPr>
        <w:pStyle w:val="Sinespaciado"/>
        <w:jc w:val="both"/>
        <w:rPr>
          <w:rFonts w:ascii="Arial" w:hAnsi="Arial" w:cs="Arial"/>
          <w:lang w:val="es-ES"/>
        </w:rPr>
      </w:pPr>
    </w:p>
    <w:p w:rsidR="005349A1" w:rsidRPr="005349A1" w:rsidRDefault="005349A1" w:rsidP="005349A1">
      <w:pPr>
        <w:pStyle w:val="Sinespaciado"/>
        <w:jc w:val="both"/>
        <w:rPr>
          <w:rFonts w:ascii="Arial" w:hAnsi="Arial" w:cs="Arial"/>
          <w:lang w:val="es-ES"/>
        </w:rPr>
      </w:pPr>
      <w:r w:rsidRPr="005349A1">
        <w:rPr>
          <w:rFonts w:ascii="Arial" w:hAnsi="Arial" w:cs="Arial"/>
          <w:lang w:val="es-ES"/>
        </w:rPr>
        <w:t>a) A quien incumpla con el uso obligatorio de cubre boca y que transite o permanezca en espacios y vías públicas, así como a quien concurra a espacios cerrados o abiertos con afluencia de personas;</w:t>
      </w:r>
    </w:p>
    <w:p w:rsidR="005349A1" w:rsidRPr="005349A1" w:rsidRDefault="005349A1" w:rsidP="005349A1">
      <w:pPr>
        <w:pStyle w:val="Sinespaciado"/>
        <w:jc w:val="both"/>
        <w:rPr>
          <w:rFonts w:ascii="Arial" w:hAnsi="Arial" w:cs="Arial"/>
          <w:lang w:val="es-ES"/>
        </w:rPr>
      </w:pPr>
    </w:p>
    <w:p w:rsidR="005349A1" w:rsidRPr="005349A1" w:rsidRDefault="005349A1" w:rsidP="005349A1">
      <w:pPr>
        <w:pStyle w:val="Sinespaciado"/>
        <w:jc w:val="both"/>
        <w:rPr>
          <w:rFonts w:ascii="Arial" w:hAnsi="Arial" w:cs="Arial"/>
          <w:lang w:val="es-ES"/>
        </w:rPr>
      </w:pPr>
      <w:r w:rsidRPr="005349A1">
        <w:rPr>
          <w:rFonts w:ascii="Arial" w:hAnsi="Arial" w:cs="Arial"/>
          <w:lang w:val="es-ES"/>
        </w:rPr>
        <w:t>b) Quien utilice cualquier servicio de transporte sin el uso de cubre boca; siempre y cuando sea utilizado por más de una persona;</w:t>
      </w:r>
    </w:p>
    <w:p w:rsidR="005349A1" w:rsidRPr="005349A1" w:rsidRDefault="005349A1" w:rsidP="005349A1">
      <w:pPr>
        <w:pStyle w:val="Sinespaciado"/>
        <w:jc w:val="both"/>
        <w:rPr>
          <w:rFonts w:ascii="Arial" w:hAnsi="Arial" w:cs="Arial"/>
          <w:lang w:val="es-ES"/>
        </w:rPr>
      </w:pPr>
    </w:p>
    <w:p w:rsidR="005349A1" w:rsidRPr="005349A1" w:rsidRDefault="005349A1" w:rsidP="005349A1">
      <w:pPr>
        <w:pStyle w:val="Sinespaciado"/>
        <w:jc w:val="both"/>
        <w:rPr>
          <w:rFonts w:ascii="Arial" w:hAnsi="Arial" w:cs="Arial"/>
          <w:lang w:val="es-ES"/>
        </w:rPr>
      </w:pPr>
      <w:r w:rsidRPr="005349A1">
        <w:rPr>
          <w:rFonts w:ascii="Arial" w:hAnsi="Arial" w:cs="Arial"/>
          <w:lang w:val="es-ES"/>
        </w:rPr>
        <w:t>c) A quien lleve a cabo reuniones que excedan el aforo máximo establecido por las autoridades competentes; y</w:t>
      </w:r>
    </w:p>
    <w:p w:rsidR="005349A1" w:rsidRPr="005349A1" w:rsidRDefault="005349A1" w:rsidP="005349A1">
      <w:pPr>
        <w:pStyle w:val="Sinespaciado"/>
        <w:jc w:val="both"/>
        <w:rPr>
          <w:rFonts w:ascii="Arial" w:hAnsi="Arial" w:cs="Arial"/>
          <w:lang w:val="es-ES"/>
        </w:rPr>
      </w:pPr>
    </w:p>
    <w:p w:rsidR="005349A1" w:rsidRPr="005349A1" w:rsidRDefault="005349A1" w:rsidP="005349A1">
      <w:pPr>
        <w:pStyle w:val="Sinespaciado"/>
        <w:jc w:val="both"/>
        <w:rPr>
          <w:rFonts w:ascii="Arial" w:hAnsi="Arial" w:cs="Arial"/>
          <w:lang w:val="es-ES"/>
        </w:rPr>
      </w:pPr>
      <w:r w:rsidRPr="005349A1">
        <w:rPr>
          <w:rFonts w:ascii="Arial" w:hAnsi="Arial" w:cs="Arial"/>
          <w:lang w:val="es-ES"/>
        </w:rPr>
        <w:t>d) Todas aquellas que establezcan las autoridades sanitarias y/o las autoridades competentes, previa invitación a la utili</w:t>
      </w:r>
      <w:r>
        <w:rPr>
          <w:rFonts w:ascii="Arial" w:hAnsi="Arial" w:cs="Arial"/>
          <w:lang w:val="es-ES"/>
        </w:rPr>
        <w:t>zación correcta del cubre boca.</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Las conduct</w:t>
      </w:r>
      <w:r w:rsidR="00E43585" w:rsidRPr="00AA5D43">
        <w:rPr>
          <w:rFonts w:ascii="Arial" w:hAnsi="Arial" w:cs="Arial"/>
        </w:rPr>
        <w:t>as señaladas en las fracciones I</w:t>
      </w:r>
      <w:r w:rsidRPr="00AA5D43">
        <w:rPr>
          <w:rFonts w:ascii="Arial" w:hAnsi="Arial" w:cs="Arial"/>
        </w:rPr>
        <w:t xml:space="preserve">, </w:t>
      </w:r>
      <w:r w:rsidR="0011548A" w:rsidRPr="00AA5D43">
        <w:rPr>
          <w:rFonts w:ascii="Arial" w:hAnsi="Arial" w:cs="Arial"/>
        </w:rPr>
        <w:t>II</w:t>
      </w:r>
      <w:r w:rsidR="00E43585" w:rsidRPr="00AA5D43">
        <w:rPr>
          <w:rFonts w:ascii="Arial" w:hAnsi="Arial" w:cs="Arial"/>
        </w:rPr>
        <w:t>, IV, VI y VII</w:t>
      </w:r>
      <w:r w:rsidRPr="00AA5D43">
        <w:rPr>
          <w:rFonts w:ascii="Arial" w:hAnsi="Arial" w:cs="Arial"/>
        </w:rPr>
        <w:t>, serán sancionadas en los términos que establezca el Reglamento del Equilibrio Ecológico</w:t>
      </w:r>
      <w:r w:rsidR="007075C6" w:rsidRPr="00AA5D43">
        <w:rPr>
          <w:rFonts w:ascii="Arial" w:hAnsi="Arial" w:cs="Arial"/>
        </w:rPr>
        <w:t xml:space="preserve"> </w:t>
      </w:r>
      <w:r w:rsidRPr="00AA5D43">
        <w:rPr>
          <w:rFonts w:ascii="Arial" w:hAnsi="Arial" w:cs="Arial"/>
        </w:rPr>
        <w:t>y la Protección Ambiental del Municipio de Saltillo, Coahuila.</w:t>
      </w:r>
    </w:p>
    <w:p w:rsidR="005349A1" w:rsidRDefault="005349A1" w:rsidP="005349A1">
      <w:pPr>
        <w:pStyle w:val="Sinespaciado"/>
        <w:jc w:val="both"/>
        <w:rPr>
          <w:rFonts w:ascii="Arial" w:hAnsi="Arial" w:cs="Arial"/>
          <w:lang w:val="es-ES"/>
        </w:rPr>
      </w:pPr>
    </w:p>
    <w:p w:rsidR="005349A1" w:rsidRDefault="005349A1" w:rsidP="005349A1">
      <w:pPr>
        <w:pStyle w:val="Sinespaciado"/>
        <w:jc w:val="both"/>
        <w:rPr>
          <w:rFonts w:ascii="Arial" w:hAnsi="Arial" w:cs="Arial"/>
          <w:lang w:val="es-ES"/>
        </w:rPr>
      </w:pPr>
      <w:r>
        <w:rPr>
          <w:rFonts w:ascii="Arial" w:hAnsi="Arial" w:cs="Arial"/>
          <w:lang w:val="es-ES"/>
        </w:rPr>
        <w:t>(REFORMA PUBLICADA EN EL P.O.E EL 28 DE JULIO DE 2020)</w:t>
      </w:r>
    </w:p>
    <w:p w:rsidR="005349A1" w:rsidRPr="005349A1" w:rsidRDefault="005349A1" w:rsidP="005349A1">
      <w:pPr>
        <w:pStyle w:val="Sinespaciado"/>
        <w:jc w:val="both"/>
        <w:rPr>
          <w:rFonts w:ascii="Arial" w:hAnsi="Arial" w:cs="Arial"/>
          <w:lang w:val="es-ES"/>
        </w:rPr>
      </w:pPr>
      <w:r w:rsidRPr="005349A1">
        <w:rPr>
          <w:rFonts w:ascii="Arial" w:hAnsi="Arial" w:cs="Arial"/>
          <w:lang w:val="es-ES"/>
        </w:rPr>
        <w:t>Las conductas señaladas en la fracción X serán sancionadas por las autoridades competentes, conforme al artículo 46 fracción XXVIII de la Ley de Ingresos para el Municipio de Saltillo, Coahuila de Zaragoza vigente al momento de cometer la falta o infracción.</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b/>
        </w:rPr>
        <w:t>Artículo</w:t>
      </w:r>
      <w:r w:rsidR="007075C6" w:rsidRPr="00AA5D43">
        <w:rPr>
          <w:rFonts w:ascii="Arial" w:hAnsi="Arial" w:cs="Arial"/>
          <w:b/>
        </w:rPr>
        <w:t xml:space="preserve"> </w:t>
      </w:r>
      <w:r w:rsidRPr="00AA5D43">
        <w:rPr>
          <w:rFonts w:ascii="Arial" w:hAnsi="Arial" w:cs="Arial"/>
          <w:b/>
        </w:rPr>
        <w:t>48.</w:t>
      </w:r>
      <w:r w:rsidRPr="00AA5D43">
        <w:rPr>
          <w:rFonts w:ascii="Arial" w:hAnsi="Arial" w:cs="Arial"/>
        </w:rPr>
        <w:t xml:space="preserve"> Son faltas</w:t>
      </w:r>
      <w:r w:rsidR="007075C6" w:rsidRPr="00AA5D43">
        <w:rPr>
          <w:rFonts w:ascii="Arial" w:hAnsi="Arial" w:cs="Arial"/>
        </w:rPr>
        <w:t xml:space="preserve"> </w:t>
      </w:r>
      <w:r w:rsidRPr="00AA5D43">
        <w:rPr>
          <w:rFonts w:ascii="Arial" w:hAnsi="Arial" w:cs="Arial"/>
        </w:rPr>
        <w:t>contra</w:t>
      </w:r>
      <w:r w:rsidR="007075C6" w:rsidRPr="00AA5D43">
        <w:rPr>
          <w:rFonts w:ascii="Arial" w:hAnsi="Arial" w:cs="Arial"/>
        </w:rPr>
        <w:t xml:space="preserve"> </w:t>
      </w:r>
      <w:r w:rsidRPr="00AA5D43">
        <w:rPr>
          <w:rFonts w:ascii="Arial" w:hAnsi="Arial" w:cs="Arial"/>
        </w:rPr>
        <w:t>la</w:t>
      </w:r>
      <w:r w:rsidR="007075C6" w:rsidRPr="00AA5D43">
        <w:rPr>
          <w:rFonts w:ascii="Arial" w:hAnsi="Arial" w:cs="Arial"/>
        </w:rPr>
        <w:t xml:space="preserve"> </w:t>
      </w:r>
      <w:r w:rsidRPr="00AA5D43">
        <w:rPr>
          <w:rFonts w:ascii="Arial" w:hAnsi="Arial" w:cs="Arial"/>
        </w:rPr>
        <w:t>seguridad, tranquilidad</w:t>
      </w:r>
      <w:r w:rsidR="007075C6" w:rsidRPr="00AA5D43">
        <w:rPr>
          <w:rFonts w:ascii="Arial" w:hAnsi="Arial" w:cs="Arial"/>
        </w:rPr>
        <w:t xml:space="preserve"> </w:t>
      </w:r>
      <w:r w:rsidRPr="00AA5D43">
        <w:rPr>
          <w:rFonts w:ascii="Arial" w:hAnsi="Arial" w:cs="Arial"/>
        </w:rPr>
        <w:t>y</w:t>
      </w:r>
      <w:r w:rsidR="007075C6" w:rsidRPr="00AA5D43">
        <w:rPr>
          <w:rFonts w:ascii="Arial" w:hAnsi="Arial" w:cs="Arial"/>
        </w:rPr>
        <w:t xml:space="preserve"> </w:t>
      </w:r>
      <w:r w:rsidRPr="00AA5D43">
        <w:rPr>
          <w:rFonts w:ascii="Arial" w:hAnsi="Arial" w:cs="Arial"/>
        </w:rPr>
        <w:t>propiedades</w:t>
      </w:r>
      <w:r w:rsidR="007075C6" w:rsidRPr="00AA5D43">
        <w:rPr>
          <w:rFonts w:ascii="Arial" w:hAnsi="Arial" w:cs="Arial"/>
        </w:rPr>
        <w:t xml:space="preserve"> </w:t>
      </w:r>
      <w:r w:rsidRPr="00AA5D43">
        <w:rPr>
          <w:rFonts w:ascii="Arial" w:hAnsi="Arial" w:cs="Arial"/>
        </w:rPr>
        <w:t>de las personas, las siguientes:</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l. Incitar a un perro o a cualquier otro animal para que ataque;</w:t>
      </w:r>
    </w:p>
    <w:p w:rsidR="00EC347F" w:rsidRPr="00AA5D43" w:rsidRDefault="00EC347F" w:rsidP="00E43585">
      <w:pPr>
        <w:pStyle w:val="Sinespaciado"/>
        <w:jc w:val="both"/>
        <w:rPr>
          <w:rFonts w:ascii="Arial" w:hAnsi="Arial" w:cs="Arial"/>
        </w:rPr>
      </w:pPr>
    </w:p>
    <w:p w:rsidR="00EC347F" w:rsidRPr="00AA5D43" w:rsidRDefault="0011548A" w:rsidP="00E43585">
      <w:pPr>
        <w:pStyle w:val="Sinespaciado"/>
        <w:jc w:val="both"/>
        <w:rPr>
          <w:rFonts w:ascii="Arial" w:hAnsi="Arial" w:cs="Arial"/>
        </w:rPr>
      </w:pPr>
      <w:r w:rsidRPr="00AA5D43">
        <w:rPr>
          <w:rFonts w:ascii="Arial" w:hAnsi="Arial" w:cs="Arial"/>
        </w:rPr>
        <w:t>II</w:t>
      </w:r>
      <w:r w:rsidR="00EC347F" w:rsidRPr="00AA5D43">
        <w:rPr>
          <w:rFonts w:ascii="Arial" w:hAnsi="Arial" w:cs="Arial"/>
        </w:rPr>
        <w:t>. Acudir a lugares públicos</w:t>
      </w:r>
      <w:r w:rsidR="007075C6" w:rsidRPr="00AA5D43">
        <w:rPr>
          <w:rFonts w:ascii="Arial" w:hAnsi="Arial" w:cs="Arial"/>
        </w:rPr>
        <w:t xml:space="preserve"> </w:t>
      </w:r>
      <w:r w:rsidR="00EC347F" w:rsidRPr="00AA5D43">
        <w:rPr>
          <w:rFonts w:ascii="Arial" w:hAnsi="Arial" w:cs="Arial"/>
        </w:rPr>
        <w:t>con animales</w:t>
      </w:r>
      <w:r w:rsidR="007075C6" w:rsidRPr="00AA5D43">
        <w:rPr>
          <w:rFonts w:ascii="Arial" w:hAnsi="Arial" w:cs="Arial"/>
        </w:rPr>
        <w:t xml:space="preserve"> </w:t>
      </w:r>
      <w:r w:rsidR="00EC347F" w:rsidRPr="00AA5D43">
        <w:rPr>
          <w:rFonts w:ascii="Arial" w:hAnsi="Arial" w:cs="Arial"/>
        </w:rPr>
        <w:t>sin las medidas de seguridad adecuadas,</w:t>
      </w:r>
      <w:r w:rsidR="007075C6" w:rsidRPr="00AA5D43">
        <w:rPr>
          <w:rFonts w:ascii="Arial" w:hAnsi="Arial" w:cs="Arial"/>
        </w:rPr>
        <w:t xml:space="preserve"> </w:t>
      </w:r>
      <w:r w:rsidR="00EC347F" w:rsidRPr="00AA5D43">
        <w:rPr>
          <w:rFonts w:ascii="Arial" w:hAnsi="Arial" w:cs="Arial"/>
        </w:rPr>
        <w:t>en cuyo caso se aplicarán las sanciones contenidas en el Reglamento del Equilibrio</w:t>
      </w:r>
      <w:r w:rsidR="007075C6" w:rsidRPr="00AA5D43">
        <w:rPr>
          <w:rFonts w:ascii="Arial" w:hAnsi="Arial" w:cs="Arial"/>
        </w:rPr>
        <w:t xml:space="preserve"> </w:t>
      </w:r>
      <w:r w:rsidR="00EC347F" w:rsidRPr="00AA5D43">
        <w:rPr>
          <w:rFonts w:ascii="Arial" w:hAnsi="Arial" w:cs="Arial"/>
        </w:rPr>
        <w:t xml:space="preserve">Ecológico y la Protección </w:t>
      </w:r>
      <w:r w:rsidR="00E43585" w:rsidRPr="00AA5D43">
        <w:rPr>
          <w:rFonts w:ascii="Arial" w:hAnsi="Arial" w:cs="Arial"/>
        </w:rPr>
        <w:t>Ambiental del</w:t>
      </w:r>
      <w:r w:rsidR="00EC347F" w:rsidRPr="00AA5D43">
        <w:rPr>
          <w:rFonts w:ascii="Arial" w:hAnsi="Arial" w:cs="Arial"/>
        </w:rPr>
        <w:t xml:space="preserve"> Municipio de Saltillo, Coahuila;</w:t>
      </w:r>
    </w:p>
    <w:p w:rsidR="00EC347F" w:rsidRPr="00AA5D43" w:rsidRDefault="00EC347F" w:rsidP="00E43585">
      <w:pPr>
        <w:pStyle w:val="Sinespaciado"/>
        <w:jc w:val="both"/>
        <w:rPr>
          <w:rFonts w:ascii="Arial" w:hAnsi="Arial" w:cs="Arial"/>
        </w:rPr>
      </w:pPr>
    </w:p>
    <w:p w:rsidR="00E43585" w:rsidRPr="00AA5D43" w:rsidRDefault="0011548A" w:rsidP="00E43585">
      <w:pPr>
        <w:pStyle w:val="Sinespaciado"/>
        <w:jc w:val="both"/>
        <w:rPr>
          <w:rFonts w:ascii="Arial" w:hAnsi="Arial" w:cs="Arial"/>
        </w:rPr>
      </w:pPr>
      <w:r w:rsidRPr="00AA5D43">
        <w:rPr>
          <w:rFonts w:ascii="Arial" w:hAnsi="Arial" w:cs="Arial"/>
        </w:rPr>
        <w:t>III</w:t>
      </w:r>
      <w:r w:rsidR="00EC347F" w:rsidRPr="00AA5D43">
        <w:rPr>
          <w:rFonts w:ascii="Arial" w:hAnsi="Arial" w:cs="Arial"/>
        </w:rPr>
        <w:t>.</w:t>
      </w:r>
      <w:r w:rsidR="007075C6" w:rsidRPr="00AA5D43">
        <w:rPr>
          <w:rFonts w:ascii="Arial" w:hAnsi="Arial" w:cs="Arial"/>
        </w:rPr>
        <w:t xml:space="preserve"> </w:t>
      </w:r>
      <w:r w:rsidR="00EC347F" w:rsidRPr="00AA5D43">
        <w:rPr>
          <w:rFonts w:ascii="Arial" w:hAnsi="Arial" w:cs="Arial"/>
        </w:rPr>
        <w:t xml:space="preserve">Causar molestias, por cualquier medio que impida el legítimo uso y disfrute de un bien; </w:t>
      </w:r>
    </w:p>
    <w:p w:rsidR="00E43585" w:rsidRPr="00AA5D43" w:rsidRDefault="00E43585"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IV.</w:t>
      </w:r>
      <w:r w:rsidR="00E43585" w:rsidRPr="00AA5D43">
        <w:rPr>
          <w:rFonts w:ascii="Arial" w:hAnsi="Arial" w:cs="Arial"/>
        </w:rPr>
        <w:t xml:space="preserve"> </w:t>
      </w:r>
      <w:r w:rsidRPr="00AA5D43">
        <w:rPr>
          <w:rFonts w:ascii="Arial" w:hAnsi="Arial" w:cs="Arial"/>
        </w:rPr>
        <w:t>Molestar a una persona con llamadas telefónicas;</w:t>
      </w:r>
    </w:p>
    <w:p w:rsidR="00E43585" w:rsidRPr="00AA5D43" w:rsidRDefault="00E43585"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V. Dirigirse a una persona con frases o ademanes incorrectos, asediarle o impedir su libertad, sin legítima causa de acción en cualquier forma;</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VI. Dañar o ensuciar los muebles e inmuebles de propiedad particular; y</w:t>
      </w:r>
    </w:p>
    <w:p w:rsidR="00EC347F" w:rsidRPr="00AA5D43" w:rsidRDefault="00EC347F" w:rsidP="00E43585">
      <w:pPr>
        <w:pStyle w:val="Sinespaciado"/>
        <w:jc w:val="both"/>
        <w:rPr>
          <w:rFonts w:ascii="Arial" w:hAnsi="Arial" w:cs="Arial"/>
        </w:rPr>
      </w:pPr>
    </w:p>
    <w:p w:rsidR="00EC347F" w:rsidRDefault="00E43585" w:rsidP="00E43585">
      <w:pPr>
        <w:pStyle w:val="Sinespaciado"/>
        <w:jc w:val="both"/>
        <w:rPr>
          <w:rFonts w:ascii="Arial" w:hAnsi="Arial" w:cs="Arial"/>
        </w:rPr>
      </w:pPr>
      <w:r w:rsidRPr="00AA5D43">
        <w:rPr>
          <w:rFonts w:ascii="Arial" w:hAnsi="Arial" w:cs="Arial"/>
        </w:rPr>
        <w:t>VII</w:t>
      </w:r>
      <w:r w:rsidR="00EC347F" w:rsidRPr="00AA5D43">
        <w:rPr>
          <w:rFonts w:ascii="Arial" w:hAnsi="Arial" w:cs="Arial"/>
        </w:rPr>
        <w:t>. Aquéllas que afecten la seguridad de las personas.</w:t>
      </w:r>
    </w:p>
    <w:p w:rsidR="00EB237D" w:rsidRDefault="00EB237D" w:rsidP="00EB237D">
      <w:pPr>
        <w:ind w:right="49"/>
        <w:jc w:val="both"/>
        <w:rPr>
          <w:rFonts w:ascii="Arial" w:hAnsi="Arial" w:cs="Arial"/>
          <w:bCs/>
          <w:color w:val="000000"/>
        </w:rPr>
      </w:pPr>
    </w:p>
    <w:p w:rsidR="00EB237D" w:rsidRDefault="005349A1" w:rsidP="00EB237D">
      <w:pPr>
        <w:spacing w:after="0"/>
        <w:ind w:right="49"/>
        <w:jc w:val="both"/>
        <w:rPr>
          <w:rFonts w:ascii="Arial" w:hAnsi="Arial" w:cs="Arial"/>
          <w:bCs/>
          <w:color w:val="000000"/>
        </w:rPr>
      </w:pPr>
      <w:r>
        <w:rPr>
          <w:rFonts w:ascii="Arial" w:hAnsi="Arial" w:cs="Arial"/>
          <w:bCs/>
          <w:color w:val="000000"/>
        </w:rPr>
        <w:t>(REFORMA PUBLICADA EN EL P.O.E. EL 28 DE JULIO DE 2020).</w:t>
      </w:r>
    </w:p>
    <w:p w:rsidR="00EB237D" w:rsidRPr="00EB237D" w:rsidRDefault="00EB237D" w:rsidP="00EB237D">
      <w:pPr>
        <w:spacing w:after="0"/>
        <w:ind w:right="49"/>
        <w:jc w:val="both"/>
        <w:rPr>
          <w:rFonts w:ascii="Arial" w:hAnsi="Arial" w:cs="Arial"/>
          <w:bCs/>
          <w:color w:val="000000"/>
        </w:rPr>
      </w:pPr>
      <w:r w:rsidRPr="00EB237D">
        <w:rPr>
          <w:rFonts w:ascii="Arial" w:hAnsi="Arial" w:cs="Arial"/>
          <w:bCs/>
          <w:color w:val="000000"/>
        </w:rPr>
        <w:t>VIII. Aquéllas que afecten la tranquilidad de las personas con las emisiones de ruido y sonidos generadas tanto en fuentes fijas siendo estas las que se originan dentro de un inmueble, como las que surjan de fuentes móviles, entendiéndose por estas cualquier aparato, vehículo o maquinaria que reproduzca sonido y pueda ser transportado, que rebasen los decibles y horarios señalados en la fracción III del artículo 43.</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El pago por la infracción administrativa es independiente de la reparación del daño que el infractor esté obligado a cubrir, así como de las demás sanciones del orden penal que se puedan llegar a configurar.</w:t>
      </w:r>
    </w:p>
    <w:p w:rsidR="00EC347F" w:rsidRPr="00AA5D43" w:rsidRDefault="00EC347F" w:rsidP="00E43585">
      <w:pPr>
        <w:pStyle w:val="Sinespaciado"/>
        <w:jc w:val="both"/>
        <w:rPr>
          <w:rFonts w:ascii="Arial" w:hAnsi="Arial" w:cs="Arial"/>
        </w:rPr>
      </w:pPr>
    </w:p>
    <w:p w:rsidR="00EC347F" w:rsidRDefault="00EC347F" w:rsidP="00E43585">
      <w:pPr>
        <w:pStyle w:val="Sinespaciado"/>
        <w:jc w:val="both"/>
        <w:rPr>
          <w:rFonts w:ascii="Arial" w:hAnsi="Arial" w:cs="Arial"/>
        </w:rPr>
      </w:pPr>
      <w:r w:rsidRPr="00AA5D43">
        <w:rPr>
          <w:rFonts w:ascii="Arial" w:hAnsi="Arial" w:cs="Arial"/>
        </w:rPr>
        <w:t>En el supuesto contemplado en la fracción IV de este artículo la sanción se aplicará en contra del titular de la línea telefónica, o propietario del inmueble.</w:t>
      </w:r>
    </w:p>
    <w:p w:rsidR="006750F4" w:rsidRDefault="006750F4" w:rsidP="00E43585">
      <w:pPr>
        <w:pStyle w:val="Sinespaciado"/>
        <w:jc w:val="both"/>
        <w:rPr>
          <w:rFonts w:ascii="Arial" w:hAnsi="Arial" w:cs="Arial"/>
          <w:b/>
          <w:bCs/>
          <w:color w:val="000000"/>
        </w:rPr>
      </w:pPr>
    </w:p>
    <w:p w:rsidR="006750F4" w:rsidRDefault="005349A1" w:rsidP="006750F4">
      <w:pPr>
        <w:spacing w:after="0"/>
        <w:ind w:right="49"/>
        <w:jc w:val="both"/>
        <w:rPr>
          <w:rFonts w:ascii="Arial" w:hAnsi="Arial" w:cs="Arial"/>
          <w:bCs/>
          <w:color w:val="000000"/>
        </w:rPr>
      </w:pPr>
      <w:r>
        <w:rPr>
          <w:rFonts w:ascii="Arial" w:hAnsi="Arial" w:cs="Arial"/>
          <w:bCs/>
          <w:color w:val="000000"/>
        </w:rPr>
        <w:t>(REFORMA PUBLICADA EN EL P.O.E. EL 28 DE JULIO DE 2020).</w:t>
      </w:r>
    </w:p>
    <w:p w:rsidR="006750F4" w:rsidRPr="006750F4" w:rsidRDefault="006750F4" w:rsidP="00E43585">
      <w:pPr>
        <w:pStyle w:val="Sinespaciado"/>
        <w:jc w:val="both"/>
        <w:rPr>
          <w:rFonts w:ascii="Arial" w:hAnsi="Arial" w:cs="Arial"/>
        </w:rPr>
      </w:pPr>
      <w:r w:rsidRPr="006750F4">
        <w:rPr>
          <w:rFonts w:ascii="Arial" w:hAnsi="Arial" w:cs="Arial"/>
          <w:bCs/>
          <w:color w:val="000000"/>
        </w:rPr>
        <w:t>En el supuesto contemplado en la fracción VIII artículo la sanción se aplicará al propietario del inmueble donde se produzca la fuente fija y en las fuentes móviles se sancionará al infractor.</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b/>
        </w:rPr>
        <w:t>Artículo 49.</w:t>
      </w:r>
      <w:r w:rsidRPr="00AA5D43">
        <w:rPr>
          <w:rFonts w:ascii="Arial" w:hAnsi="Arial" w:cs="Arial"/>
        </w:rPr>
        <w:t xml:space="preserve"> Toda falta o infracción cometida por un menor de edad, será causa de amonestación al infractor y dependiendo de la gravedad de las mismas, se citará a quien ejerza su patria potestad; en caso de que no se acuda, el menor será puesto a disposición de la dependencia correspondiente.</w:t>
      </w:r>
    </w:p>
    <w:p w:rsidR="00B158F9" w:rsidRDefault="00B158F9" w:rsidP="00B158F9">
      <w:pPr>
        <w:pStyle w:val="Sinespaciado"/>
        <w:jc w:val="both"/>
        <w:rPr>
          <w:rFonts w:ascii="Arial" w:hAnsi="Arial" w:cs="Arial"/>
          <w:i/>
          <w:highlight w:val="yellow"/>
        </w:rPr>
      </w:pPr>
    </w:p>
    <w:p w:rsidR="00B158F9" w:rsidRPr="00B158F9" w:rsidRDefault="00B158F9" w:rsidP="00B158F9">
      <w:pPr>
        <w:pStyle w:val="Sinespaciado"/>
        <w:jc w:val="both"/>
        <w:rPr>
          <w:rFonts w:ascii="Arial" w:hAnsi="Arial" w:cs="Arial"/>
          <w:i/>
        </w:rPr>
      </w:pPr>
      <w:r w:rsidRPr="004D57EB">
        <w:rPr>
          <w:rFonts w:ascii="Arial" w:hAnsi="Arial" w:cs="Arial"/>
          <w:i/>
        </w:rPr>
        <w:t>(REFORMADO P.O.E. 30 DE ENERO DEL 2018.)</w:t>
      </w:r>
    </w:p>
    <w:p w:rsidR="00EC347F" w:rsidRPr="00AA5D43" w:rsidRDefault="00E43585" w:rsidP="00E43585">
      <w:pPr>
        <w:pStyle w:val="Sinespaciado"/>
        <w:jc w:val="center"/>
        <w:rPr>
          <w:rFonts w:ascii="Arial" w:hAnsi="Arial" w:cs="Arial"/>
          <w:b/>
        </w:rPr>
      </w:pPr>
      <w:r w:rsidRPr="00AA5D43">
        <w:rPr>
          <w:rFonts w:ascii="Arial" w:hAnsi="Arial" w:cs="Arial"/>
          <w:b/>
        </w:rPr>
        <w:t>CAPÍTULO II</w:t>
      </w:r>
    </w:p>
    <w:p w:rsidR="00EC347F" w:rsidRDefault="00EC347F" w:rsidP="00E43585">
      <w:pPr>
        <w:pStyle w:val="Sinespaciado"/>
        <w:jc w:val="center"/>
        <w:rPr>
          <w:rFonts w:ascii="Arial" w:hAnsi="Arial" w:cs="Arial"/>
          <w:b/>
        </w:rPr>
      </w:pPr>
      <w:r w:rsidRPr="00AA5D43">
        <w:rPr>
          <w:rFonts w:ascii="Arial" w:hAnsi="Arial" w:cs="Arial"/>
          <w:b/>
        </w:rPr>
        <w:t>IMPOSICIÓN DE SANCIONES</w:t>
      </w:r>
    </w:p>
    <w:p w:rsidR="00B158F9" w:rsidRDefault="00B158F9" w:rsidP="00E43585">
      <w:pPr>
        <w:pStyle w:val="Sinespaciado"/>
        <w:jc w:val="center"/>
        <w:rPr>
          <w:rFonts w:ascii="Arial" w:hAnsi="Arial" w:cs="Arial"/>
          <w:b/>
        </w:rPr>
      </w:pPr>
    </w:p>
    <w:p w:rsidR="00B158F9" w:rsidRPr="00C15C9C" w:rsidRDefault="00B158F9" w:rsidP="00C15C9C">
      <w:pPr>
        <w:spacing w:after="0" w:line="240" w:lineRule="auto"/>
        <w:ind w:right="49"/>
        <w:jc w:val="both"/>
        <w:rPr>
          <w:rFonts w:ascii="Arial" w:hAnsi="Arial" w:cs="Arial"/>
          <w:b/>
        </w:rPr>
      </w:pPr>
      <w:r w:rsidRPr="00C15C9C">
        <w:rPr>
          <w:rFonts w:ascii="Arial" w:hAnsi="Arial" w:cs="Arial"/>
          <w:b/>
        </w:rPr>
        <w:t>Artículo 49 bis. Para efectos de este reglamento se considera calificar, al acto administrativo por medio del cual, el personal autorizado para realizarlo y en razón de las circunstancias del caso concreto, aplica o bien atenúa o agrava la sanción administrativa que corresponda.</w:t>
      </w:r>
    </w:p>
    <w:p w:rsidR="00B158F9" w:rsidRPr="00C15C9C" w:rsidRDefault="00B158F9" w:rsidP="00C15C9C">
      <w:pPr>
        <w:spacing w:after="0" w:line="240" w:lineRule="auto"/>
        <w:ind w:left="993" w:right="-1701"/>
        <w:jc w:val="both"/>
        <w:rPr>
          <w:rFonts w:ascii="Arial" w:hAnsi="Arial" w:cs="Arial"/>
          <w:b/>
        </w:rPr>
      </w:pPr>
    </w:p>
    <w:p w:rsidR="00B158F9" w:rsidRPr="00C15C9C" w:rsidRDefault="00B158F9" w:rsidP="00C15C9C">
      <w:pPr>
        <w:spacing w:after="0" w:line="240" w:lineRule="auto"/>
        <w:ind w:right="49"/>
        <w:jc w:val="both"/>
        <w:rPr>
          <w:rFonts w:ascii="Arial" w:hAnsi="Arial" w:cs="Arial"/>
          <w:b/>
        </w:rPr>
      </w:pPr>
      <w:r w:rsidRPr="00C15C9C">
        <w:rPr>
          <w:rFonts w:ascii="Arial" w:hAnsi="Arial" w:cs="Arial"/>
          <w:b/>
        </w:rPr>
        <w:t>Artículo 49 bis 1</w:t>
      </w:r>
      <w:r w:rsidRPr="00C15C9C">
        <w:rPr>
          <w:rFonts w:ascii="Arial" w:hAnsi="Arial" w:cs="Arial"/>
          <w:b/>
          <w:bCs/>
        </w:rPr>
        <w:t xml:space="preserve">. </w:t>
      </w:r>
      <w:r w:rsidRPr="00C15C9C">
        <w:rPr>
          <w:rFonts w:ascii="Arial" w:hAnsi="Arial" w:cs="Arial"/>
          <w:b/>
        </w:rPr>
        <w:t>La Policía Preventiva Municipal deberá vigilar la observancia y el respeto al presente bando, y ante la presencia de una falta o infracción administrativa deberá hacer del conocimiento del Juez Calificador tal circunstancia.</w:t>
      </w:r>
    </w:p>
    <w:p w:rsidR="00B158F9" w:rsidRPr="00C15C9C" w:rsidRDefault="00B158F9" w:rsidP="00C15C9C">
      <w:pPr>
        <w:spacing w:after="0" w:line="240" w:lineRule="auto"/>
        <w:ind w:left="993" w:right="-1701"/>
        <w:jc w:val="both"/>
        <w:rPr>
          <w:rFonts w:ascii="Arial" w:hAnsi="Arial" w:cs="Arial"/>
          <w:b/>
        </w:rPr>
      </w:pPr>
    </w:p>
    <w:p w:rsidR="00B158F9" w:rsidRPr="00C15C9C" w:rsidRDefault="00B158F9" w:rsidP="00C15C9C">
      <w:pPr>
        <w:spacing w:after="0" w:line="240" w:lineRule="auto"/>
        <w:ind w:right="49"/>
        <w:jc w:val="both"/>
        <w:rPr>
          <w:rFonts w:ascii="Arial" w:hAnsi="Arial" w:cs="Arial"/>
          <w:b/>
        </w:rPr>
      </w:pPr>
      <w:r w:rsidRPr="00C15C9C">
        <w:rPr>
          <w:rFonts w:ascii="Arial" w:hAnsi="Arial" w:cs="Arial"/>
          <w:b/>
        </w:rPr>
        <w:t>Artículo 49 bis 2. La Policía Preventiva Municipal se abstendrá de detener a persona alguna por las infracciones señaladas en el presente bando, salvo que ocurran las siguientes circunstancias:</w:t>
      </w:r>
    </w:p>
    <w:p w:rsidR="00B158F9" w:rsidRDefault="00B158F9" w:rsidP="00C15C9C">
      <w:pPr>
        <w:spacing w:after="0" w:line="240" w:lineRule="auto"/>
        <w:ind w:left="993" w:right="-1701"/>
        <w:jc w:val="both"/>
        <w:rPr>
          <w:rFonts w:ascii="Arial" w:hAnsi="Arial" w:cs="Arial"/>
          <w:b/>
        </w:rPr>
      </w:pPr>
    </w:p>
    <w:p w:rsidR="00C15C9C" w:rsidRDefault="00C15C9C" w:rsidP="00C15C9C">
      <w:pPr>
        <w:spacing w:after="0" w:line="240" w:lineRule="auto"/>
        <w:ind w:left="993" w:right="-1701"/>
        <w:jc w:val="both"/>
        <w:rPr>
          <w:rFonts w:ascii="Arial" w:hAnsi="Arial" w:cs="Arial"/>
          <w:b/>
        </w:rPr>
      </w:pPr>
    </w:p>
    <w:p w:rsidR="00C15C9C" w:rsidRDefault="00C15C9C" w:rsidP="00C15C9C">
      <w:pPr>
        <w:spacing w:after="0" w:line="240" w:lineRule="auto"/>
        <w:ind w:left="993" w:right="-1701"/>
        <w:jc w:val="both"/>
        <w:rPr>
          <w:rFonts w:ascii="Arial" w:hAnsi="Arial" w:cs="Arial"/>
          <w:b/>
        </w:rPr>
      </w:pPr>
    </w:p>
    <w:p w:rsidR="00C15C9C" w:rsidRPr="00C15C9C" w:rsidRDefault="00C15C9C" w:rsidP="00C15C9C">
      <w:pPr>
        <w:spacing w:after="0" w:line="240" w:lineRule="auto"/>
        <w:ind w:left="993" w:right="-1701"/>
        <w:jc w:val="both"/>
        <w:rPr>
          <w:rFonts w:ascii="Arial" w:hAnsi="Arial" w:cs="Arial"/>
          <w:b/>
        </w:rPr>
      </w:pPr>
    </w:p>
    <w:p w:rsidR="00B158F9" w:rsidRDefault="00B158F9" w:rsidP="00C15C9C">
      <w:pPr>
        <w:pStyle w:val="Prrafodelista"/>
        <w:numPr>
          <w:ilvl w:val="0"/>
          <w:numId w:val="2"/>
        </w:numPr>
        <w:ind w:left="567" w:right="49" w:firstLine="0"/>
        <w:jc w:val="both"/>
        <w:rPr>
          <w:rFonts w:ascii="Arial" w:hAnsi="Arial" w:cs="Arial"/>
          <w:b/>
          <w:sz w:val="22"/>
          <w:szCs w:val="22"/>
        </w:rPr>
      </w:pPr>
      <w:r w:rsidRPr="00C15C9C">
        <w:rPr>
          <w:rFonts w:ascii="Arial" w:hAnsi="Arial" w:cs="Arial"/>
          <w:b/>
          <w:sz w:val="22"/>
          <w:szCs w:val="22"/>
        </w:rPr>
        <w:t>Que el Agente adscrito a la Policía Preventiva Municipal considere, bajo su más estricta responsabilidad, que es necesaria la presentación ante el Juez Calificador para evaluar y en su caso sancionar la falta administrativa cometida.</w:t>
      </w:r>
    </w:p>
    <w:p w:rsidR="00B158F9" w:rsidRPr="00C15C9C" w:rsidRDefault="00B158F9" w:rsidP="00C15C9C">
      <w:pPr>
        <w:pStyle w:val="Prrafodelista"/>
        <w:numPr>
          <w:ilvl w:val="0"/>
          <w:numId w:val="2"/>
        </w:numPr>
        <w:ind w:left="567" w:right="-1701" w:firstLine="0"/>
        <w:jc w:val="both"/>
        <w:rPr>
          <w:rFonts w:ascii="Arial" w:hAnsi="Arial" w:cs="Arial"/>
          <w:b/>
          <w:sz w:val="22"/>
          <w:szCs w:val="22"/>
        </w:rPr>
      </w:pPr>
      <w:r w:rsidRPr="00C15C9C">
        <w:rPr>
          <w:rFonts w:ascii="Arial" w:hAnsi="Arial" w:cs="Arial"/>
          <w:b/>
          <w:sz w:val="22"/>
          <w:szCs w:val="22"/>
        </w:rPr>
        <w:t>Que lo solicite el presunto infractor.</w:t>
      </w:r>
    </w:p>
    <w:p w:rsidR="00B158F9" w:rsidRPr="00C15C9C" w:rsidRDefault="00B158F9" w:rsidP="00C15C9C">
      <w:pPr>
        <w:spacing w:after="0" w:line="240" w:lineRule="auto"/>
        <w:ind w:left="390" w:right="49"/>
        <w:jc w:val="both"/>
        <w:rPr>
          <w:rFonts w:ascii="Arial" w:hAnsi="Arial" w:cs="Arial"/>
          <w:b/>
        </w:rPr>
      </w:pPr>
      <w:r w:rsidRPr="00C15C9C">
        <w:rPr>
          <w:rFonts w:ascii="Arial" w:hAnsi="Arial" w:cs="Arial"/>
          <w:b/>
        </w:rPr>
        <w:t>En ambos casos, es decir, cuando exista o no persona detenida, el Agente a</w:t>
      </w:r>
      <w:r w:rsidR="00C15C9C" w:rsidRPr="00C15C9C">
        <w:rPr>
          <w:rFonts w:ascii="Arial" w:hAnsi="Arial" w:cs="Arial"/>
          <w:b/>
        </w:rPr>
        <w:t xml:space="preserve">dscrito a la Policía Preventiva </w:t>
      </w:r>
      <w:r w:rsidRPr="00C15C9C">
        <w:rPr>
          <w:rFonts w:ascii="Arial" w:hAnsi="Arial" w:cs="Arial"/>
          <w:b/>
        </w:rPr>
        <w:t>Municipal deberá levantar la boleta de infracción correspondiente siguiendo el procedimiento que para tal efecto se implemente en la Dirección General de Policía Preventiva y Tránsito Municipal, para posteriormente remitir tal boleta al Juez Calificador quien procederá con la calificación de la misma.</w:t>
      </w:r>
    </w:p>
    <w:p w:rsidR="00B158F9" w:rsidRPr="00C15C9C" w:rsidRDefault="00B158F9" w:rsidP="00C15C9C">
      <w:pPr>
        <w:spacing w:after="0" w:line="240" w:lineRule="auto"/>
        <w:ind w:left="993" w:right="-1701"/>
        <w:jc w:val="both"/>
        <w:rPr>
          <w:rFonts w:ascii="Arial" w:hAnsi="Arial" w:cs="Arial"/>
          <w:b/>
        </w:rPr>
      </w:pPr>
    </w:p>
    <w:p w:rsidR="00B158F9" w:rsidRPr="00C15C9C" w:rsidRDefault="00B158F9" w:rsidP="00C15C9C">
      <w:pPr>
        <w:spacing w:after="0" w:line="240" w:lineRule="auto"/>
        <w:ind w:right="49"/>
        <w:jc w:val="both"/>
        <w:rPr>
          <w:rFonts w:ascii="Arial" w:hAnsi="Arial" w:cs="Arial"/>
          <w:b/>
        </w:rPr>
      </w:pPr>
      <w:r w:rsidRPr="00C15C9C">
        <w:rPr>
          <w:rFonts w:ascii="Arial" w:hAnsi="Arial" w:cs="Arial"/>
          <w:b/>
        </w:rPr>
        <w:t>Tratándose de casos en los que no exista persona detenida, la boleta de infracción a que hace referencia el párrafo anterior deberá señalar fecha y hora para la celebración de la audiencia señalada en el artículo 53 bis del presente bando, misma que deberá celebrarse dentro de las 72 horas siguientes a la comisión de la falta o infracción administrativa, dicha boleta le será notificada al infractor en el momento de su elaboración.</w:t>
      </w:r>
    </w:p>
    <w:p w:rsidR="00B158F9" w:rsidRPr="00AA5D43" w:rsidRDefault="00B158F9" w:rsidP="00E43585">
      <w:pPr>
        <w:pStyle w:val="Sinespaciado"/>
        <w:jc w:val="center"/>
        <w:rPr>
          <w:rFonts w:ascii="Arial" w:hAnsi="Arial" w:cs="Arial"/>
          <w:b/>
        </w:rPr>
      </w:pPr>
    </w:p>
    <w:p w:rsidR="00EC347F" w:rsidRPr="00AA5D43" w:rsidRDefault="00EC347F" w:rsidP="00E43585">
      <w:pPr>
        <w:pStyle w:val="Sinespaciado"/>
        <w:jc w:val="both"/>
        <w:rPr>
          <w:rFonts w:ascii="Arial" w:hAnsi="Arial" w:cs="Arial"/>
        </w:rPr>
      </w:pPr>
      <w:r w:rsidRPr="00AA5D43">
        <w:rPr>
          <w:rFonts w:ascii="Arial" w:hAnsi="Arial" w:cs="Arial"/>
          <w:b/>
        </w:rPr>
        <w:t>Artículo</w:t>
      </w:r>
      <w:r w:rsidR="007075C6" w:rsidRPr="00AA5D43">
        <w:rPr>
          <w:rFonts w:ascii="Arial" w:hAnsi="Arial" w:cs="Arial"/>
          <w:b/>
        </w:rPr>
        <w:t xml:space="preserve"> </w:t>
      </w:r>
      <w:r w:rsidRPr="00AA5D43">
        <w:rPr>
          <w:rFonts w:ascii="Arial" w:hAnsi="Arial" w:cs="Arial"/>
          <w:b/>
        </w:rPr>
        <w:t>50.</w:t>
      </w:r>
      <w:r w:rsidRPr="00AA5D43">
        <w:rPr>
          <w:rFonts w:ascii="Arial" w:hAnsi="Arial" w:cs="Arial"/>
        </w:rPr>
        <w:t xml:space="preserve"> Las</w:t>
      </w:r>
      <w:r w:rsidR="007075C6" w:rsidRPr="00AA5D43">
        <w:rPr>
          <w:rFonts w:ascii="Arial" w:hAnsi="Arial" w:cs="Arial"/>
        </w:rPr>
        <w:t xml:space="preserve"> </w:t>
      </w:r>
      <w:r w:rsidRPr="00AA5D43">
        <w:rPr>
          <w:rFonts w:ascii="Arial" w:hAnsi="Arial" w:cs="Arial"/>
        </w:rPr>
        <w:t>faltas</w:t>
      </w:r>
      <w:r w:rsidR="007075C6" w:rsidRPr="00AA5D43">
        <w:rPr>
          <w:rFonts w:ascii="Arial" w:hAnsi="Arial" w:cs="Arial"/>
        </w:rPr>
        <w:t xml:space="preserve"> </w:t>
      </w:r>
      <w:r w:rsidRPr="00AA5D43">
        <w:rPr>
          <w:rFonts w:ascii="Arial" w:hAnsi="Arial" w:cs="Arial"/>
        </w:rPr>
        <w:t>e</w:t>
      </w:r>
      <w:r w:rsidR="007075C6" w:rsidRPr="00AA5D43">
        <w:rPr>
          <w:rFonts w:ascii="Arial" w:hAnsi="Arial" w:cs="Arial"/>
        </w:rPr>
        <w:t xml:space="preserve"> </w:t>
      </w:r>
      <w:r w:rsidRPr="00AA5D43">
        <w:rPr>
          <w:rFonts w:ascii="Arial" w:hAnsi="Arial" w:cs="Arial"/>
        </w:rPr>
        <w:t>infracciones</w:t>
      </w:r>
      <w:r w:rsidR="007075C6" w:rsidRPr="00AA5D43">
        <w:rPr>
          <w:rFonts w:ascii="Arial" w:hAnsi="Arial" w:cs="Arial"/>
        </w:rPr>
        <w:t xml:space="preserve"> </w:t>
      </w:r>
      <w:r w:rsidRPr="00AA5D43">
        <w:rPr>
          <w:rFonts w:ascii="Arial" w:hAnsi="Arial" w:cs="Arial"/>
        </w:rPr>
        <w:t>a</w:t>
      </w:r>
      <w:r w:rsidR="007075C6" w:rsidRPr="00AA5D43">
        <w:rPr>
          <w:rFonts w:ascii="Arial" w:hAnsi="Arial" w:cs="Arial"/>
        </w:rPr>
        <w:t xml:space="preserve"> </w:t>
      </w:r>
      <w:r w:rsidRPr="00AA5D43">
        <w:rPr>
          <w:rFonts w:ascii="Arial" w:hAnsi="Arial" w:cs="Arial"/>
        </w:rPr>
        <w:t>las</w:t>
      </w:r>
      <w:r w:rsidR="007075C6" w:rsidRPr="00AA5D43">
        <w:rPr>
          <w:rFonts w:ascii="Arial" w:hAnsi="Arial" w:cs="Arial"/>
        </w:rPr>
        <w:t xml:space="preserve"> </w:t>
      </w:r>
      <w:r w:rsidRPr="00AA5D43">
        <w:rPr>
          <w:rFonts w:ascii="Arial" w:hAnsi="Arial" w:cs="Arial"/>
        </w:rPr>
        <w:t>normas</w:t>
      </w:r>
      <w:r w:rsidR="007075C6" w:rsidRPr="00AA5D43">
        <w:rPr>
          <w:rFonts w:ascii="Arial" w:hAnsi="Arial" w:cs="Arial"/>
        </w:rPr>
        <w:t xml:space="preserve"> </w:t>
      </w:r>
      <w:r w:rsidRPr="00AA5D43">
        <w:rPr>
          <w:rFonts w:ascii="Arial" w:hAnsi="Arial" w:cs="Arial"/>
        </w:rPr>
        <w:t>establecidas</w:t>
      </w:r>
      <w:r w:rsidR="007075C6" w:rsidRPr="00AA5D43">
        <w:rPr>
          <w:rFonts w:ascii="Arial" w:hAnsi="Arial" w:cs="Arial"/>
        </w:rPr>
        <w:t xml:space="preserve"> </w:t>
      </w:r>
      <w:r w:rsidRPr="00AA5D43">
        <w:rPr>
          <w:rFonts w:ascii="Arial" w:hAnsi="Arial" w:cs="Arial"/>
        </w:rPr>
        <w:t>en</w:t>
      </w:r>
      <w:r w:rsidR="007075C6" w:rsidRPr="00AA5D43">
        <w:rPr>
          <w:rFonts w:ascii="Arial" w:hAnsi="Arial" w:cs="Arial"/>
        </w:rPr>
        <w:t xml:space="preserve"> </w:t>
      </w:r>
      <w:r w:rsidRPr="00AA5D43">
        <w:rPr>
          <w:rFonts w:ascii="Arial" w:hAnsi="Arial" w:cs="Arial"/>
        </w:rPr>
        <w:t>el presente</w:t>
      </w:r>
      <w:r w:rsidR="007075C6" w:rsidRPr="00AA5D43">
        <w:rPr>
          <w:rFonts w:ascii="Arial" w:hAnsi="Arial" w:cs="Arial"/>
        </w:rPr>
        <w:t xml:space="preserve"> </w:t>
      </w:r>
      <w:r w:rsidRPr="00AA5D43">
        <w:rPr>
          <w:rFonts w:ascii="Arial" w:hAnsi="Arial" w:cs="Arial"/>
        </w:rPr>
        <w:t>bando, reglamentos, circulares y disposiciones administrativas, serán sancionadas de conformidad con lo dispuesto</w:t>
      </w:r>
      <w:r w:rsidR="007075C6" w:rsidRPr="00AA5D43">
        <w:rPr>
          <w:rFonts w:ascii="Arial" w:hAnsi="Arial" w:cs="Arial"/>
        </w:rPr>
        <w:t xml:space="preserve"> </w:t>
      </w:r>
      <w:r w:rsidRPr="00AA5D43">
        <w:rPr>
          <w:rFonts w:ascii="Arial" w:hAnsi="Arial" w:cs="Arial"/>
        </w:rPr>
        <w:t>en el Código Municipal para el Estado de Coahuila de Zaragoza</w:t>
      </w:r>
      <w:r w:rsidR="007075C6" w:rsidRPr="00AA5D43">
        <w:rPr>
          <w:rFonts w:ascii="Arial" w:hAnsi="Arial" w:cs="Arial"/>
        </w:rPr>
        <w:t xml:space="preserve"> </w:t>
      </w:r>
      <w:r w:rsidRPr="00AA5D43">
        <w:rPr>
          <w:rFonts w:ascii="Arial" w:hAnsi="Arial" w:cs="Arial"/>
        </w:rPr>
        <w:t>y demás ordenamientos legales respectivos, que pueden consistir en las siguientes sanciones:</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 xml:space="preserve">l. </w:t>
      </w:r>
      <w:r w:rsidR="00E43585" w:rsidRPr="00AA5D43">
        <w:rPr>
          <w:rFonts w:ascii="Arial" w:hAnsi="Arial" w:cs="Arial"/>
        </w:rPr>
        <w:t>Amonestación. -</w:t>
      </w:r>
      <w:r w:rsidRPr="00AA5D43">
        <w:rPr>
          <w:rFonts w:ascii="Arial" w:hAnsi="Arial" w:cs="Arial"/>
        </w:rPr>
        <w:t xml:space="preserve"> Reconvención pública o privada</w:t>
      </w:r>
      <w:r w:rsidR="007075C6" w:rsidRPr="00AA5D43">
        <w:rPr>
          <w:rFonts w:ascii="Arial" w:hAnsi="Arial" w:cs="Arial"/>
        </w:rPr>
        <w:t xml:space="preserve"> </w:t>
      </w:r>
      <w:r w:rsidRPr="00AA5D43">
        <w:rPr>
          <w:rFonts w:ascii="Arial" w:hAnsi="Arial" w:cs="Arial"/>
        </w:rPr>
        <w:t>que el Juez Calificador hace al infractor;</w:t>
      </w:r>
    </w:p>
    <w:p w:rsidR="00EC347F" w:rsidRPr="00AA5D43" w:rsidRDefault="00EC347F" w:rsidP="00E43585">
      <w:pPr>
        <w:pStyle w:val="Sinespaciado"/>
        <w:jc w:val="both"/>
        <w:rPr>
          <w:rFonts w:ascii="Arial" w:hAnsi="Arial" w:cs="Arial"/>
        </w:rPr>
      </w:pPr>
    </w:p>
    <w:p w:rsidR="00EC347F" w:rsidRPr="00AA5D43" w:rsidRDefault="0011548A" w:rsidP="00E43585">
      <w:pPr>
        <w:pStyle w:val="Sinespaciado"/>
        <w:jc w:val="both"/>
        <w:rPr>
          <w:rFonts w:ascii="Arial" w:hAnsi="Arial" w:cs="Arial"/>
        </w:rPr>
      </w:pPr>
      <w:r w:rsidRPr="00AA5D43">
        <w:rPr>
          <w:rFonts w:ascii="Arial" w:hAnsi="Arial" w:cs="Arial"/>
        </w:rPr>
        <w:t>II</w:t>
      </w:r>
      <w:r w:rsidR="00EC347F" w:rsidRPr="00AA5D43">
        <w:rPr>
          <w:rFonts w:ascii="Arial" w:hAnsi="Arial" w:cs="Arial"/>
        </w:rPr>
        <w:t>.</w:t>
      </w:r>
      <w:r w:rsidR="007075C6" w:rsidRPr="00AA5D43">
        <w:rPr>
          <w:rFonts w:ascii="Arial" w:hAnsi="Arial" w:cs="Arial"/>
        </w:rPr>
        <w:t xml:space="preserve"> </w:t>
      </w:r>
      <w:r w:rsidR="00E43585" w:rsidRPr="00AA5D43">
        <w:rPr>
          <w:rFonts w:ascii="Arial" w:hAnsi="Arial" w:cs="Arial"/>
        </w:rPr>
        <w:t>Multa. -</w:t>
      </w:r>
      <w:r w:rsidR="00EC347F" w:rsidRPr="00AA5D43">
        <w:rPr>
          <w:rFonts w:ascii="Arial" w:hAnsi="Arial" w:cs="Arial"/>
        </w:rPr>
        <w:t xml:space="preserve"> Pago de una cantidad en dinero que el infractor realizará en los lugares que se destinen al efecto. Si el infractor acreditara ser jornalero no podrá ser sancionado con una multa mayor del importe de su jornal o salario de un día;</w:t>
      </w:r>
    </w:p>
    <w:p w:rsidR="00EC347F" w:rsidRPr="00AA5D43" w:rsidRDefault="00EC347F" w:rsidP="00E43585">
      <w:pPr>
        <w:pStyle w:val="Sinespaciado"/>
        <w:jc w:val="both"/>
        <w:rPr>
          <w:rFonts w:ascii="Arial" w:hAnsi="Arial" w:cs="Arial"/>
        </w:rPr>
      </w:pPr>
    </w:p>
    <w:p w:rsidR="00EC347F" w:rsidRPr="00AA5D43" w:rsidRDefault="0011548A" w:rsidP="00E43585">
      <w:pPr>
        <w:pStyle w:val="Sinespaciado"/>
        <w:jc w:val="both"/>
        <w:rPr>
          <w:rFonts w:ascii="Arial" w:hAnsi="Arial" w:cs="Arial"/>
        </w:rPr>
      </w:pPr>
      <w:r w:rsidRPr="00AA5D43">
        <w:rPr>
          <w:rFonts w:ascii="Arial" w:hAnsi="Arial" w:cs="Arial"/>
        </w:rPr>
        <w:t>III</w:t>
      </w:r>
      <w:r w:rsidR="00EC347F" w:rsidRPr="00AA5D43">
        <w:rPr>
          <w:rFonts w:ascii="Arial" w:hAnsi="Arial" w:cs="Arial"/>
        </w:rPr>
        <w:t>.</w:t>
      </w:r>
      <w:r w:rsidR="007075C6" w:rsidRPr="00AA5D43">
        <w:rPr>
          <w:rFonts w:ascii="Arial" w:hAnsi="Arial" w:cs="Arial"/>
        </w:rPr>
        <w:t xml:space="preserve"> </w:t>
      </w:r>
      <w:r w:rsidR="00EC347F" w:rsidRPr="00AA5D43">
        <w:rPr>
          <w:rFonts w:ascii="Arial" w:hAnsi="Arial" w:cs="Arial"/>
        </w:rPr>
        <w:t>Suspensión</w:t>
      </w:r>
      <w:r w:rsidR="007075C6" w:rsidRPr="00AA5D43">
        <w:rPr>
          <w:rFonts w:ascii="Arial" w:hAnsi="Arial" w:cs="Arial"/>
        </w:rPr>
        <w:t xml:space="preserve"> </w:t>
      </w:r>
      <w:r w:rsidR="00EC347F" w:rsidRPr="00AA5D43">
        <w:rPr>
          <w:rFonts w:ascii="Arial" w:hAnsi="Arial" w:cs="Arial"/>
        </w:rPr>
        <w:t>temporal o cancelación</w:t>
      </w:r>
      <w:r w:rsidR="007075C6" w:rsidRPr="00AA5D43">
        <w:rPr>
          <w:rFonts w:ascii="Arial" w:hAnsi="Arial" w:cs="Arial"/>
        </w:rPr>
        <w:t xml:space="preserve"> </w:t>
      </w:r>
      <w:r w:rsidR="00EC347F" w:rsidRPr="00AA5D43">
        <w:rPr>
          <w:rFonts w:ascii="Arial" w:hAnsi="Arial" w:cs="Arial"/>
        </w:rPr>
        <w:t>definitiva</w:t>
      </w:r>
      <w:r w:rsidR="007075C6" w:rsidRPr="00AA5D43">
        <w:rPr>
          <w:rFonts w:ascii="Arial" w:hAnsi="Arial" w:cs="Arial"/>
        </w:rPr>
        <w:t xml:space="preserve"> </w:t>
      </w:r>
      <w:r w:rsidR="00EC347F" w:rsidRPr="00AA5D43">
        <w:rPr>
          <w:rFonts w:ascii="Arial" w:hAnsi="Arial" w:cs="Arial"/>
        </w:rPr>
        <w:t>del permiso, licencia, autorización</w:t>
      </w:r>
      <w:r w:rsidR="007075C6" w:rsidRPr="00AA5D43">
        <w:rPr>
          <w:rFonts w:ascii="Arial" w:hAnsi="Arial" w:cs="Arial"/>
        </w:rPr>
        <w:t xml:space="preserve"> </w:t>
      </w:r>
      <w:r w:rsidR="00EC347F" w:rsidRPr="00AA5D43">
        <w:rPr>
          <w:rFonts w:ascii="Arial" w:hAnsi="Arial" w:cs="Arial"/>
        </w:rPr>
        <w:t>o de concesión otorgada por el municipio;</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IV.</w:t>
      </w:r>
      <w:r w:rsidR="007075C6" w:rsidRPr="00AA5D43">
        <w:rPr>
          <w:rFonts w:ascii="Arial" w:hAnsi="Arial" w:cs="Arial"/>
        </w:rPr>
        <w:t xml:space="preserve"> </w:t>
      </w:r>
      <w:r w:rsidRPr="00AA5D43">
        <w:rPr>
          <w:rFonts w:ascii="Arial" w:hAnsi="Arial" w:cs="Arial"/>
        </w:rPr>
        <w:t>Retención de mercancías;</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V.</w:t>
      </w:r>
      <w:r w:rsidR="007075C6" w:rsidRPr="00AA5D43">
        <w:rPr>
          <w:rFonts w:ascii="Arial" w:hAnsi="Arial" w:cs="Arial"/>
        </w:rPr>
        <w:t xml:space="preserve"> </w:t>
      </w:r>
      <w:r w:rsidRPr="00AA5D43">
        <w:rPr>
          <w:rFonts w:ascii="Arial" w:hAnsi="Arial" w:cs="Arial"/>
        </w:rPr>
        <w:t>Clausura</w:t>
      </w:r>
      <w:r w:rsidR="007075C6" w:rsidRPr="00AA5D43">
        <w:rPr>
          <w:rFonts w:ascii="Arial" w:hAnsi="Arial" w:cs="Arial"/>
        </w:rPr>
        <w:t xml:space="preserve"> </w:t>
      </w:r>
      <w:r w:rsidRPr="00AA5D43">
        <w:rPr>
          <w:rFonts w:ascii="Arial" w:hAnsi="Arial" w:cs="Arial"/>
        </w:rPr>
        <w:t>de</w:t>
      </w:r>
      <w:r w:rsidR="007075C6" w:rsidRPr="00AA5D43">
        <w:rPr>
          <w:rFonts w:ascii="Arial" w:hAnsi="Arial" w:cs="Arial"/>
        </w:rPr>
        <w:t xml:space="preserve"> </w:t>
      </w:r>
      <w:r w:rsidRPr="00AA5D43">
        <w:rPr>
          <w:rFonts w:ascii="Arial" w:hAnsi="Arial" w:cs="Arial"/>
        </w:rPr>
        <w:t>establecimientos</w:t>
      </w:r>
      <w:r w:rsidR="007075C6" w:rsidRPr="00AA5D43">
        <w:rPr>
          <w:rFonts w:ascii="Arial" w:hAnsi="Arial" w:cs="Arial"/>
        </w:rPr>
        <w:t xml:space="preserve"> </w:t>
      </w:r>
      <w:r w:rsidRPr="00AA5D43">
        <w:rPr>
          <w:rFonts w:ascii="Arial" w:hAnsi="Arial" w:cs="Arial"/>
        </w:rPr>
        <w:t>por</w:t>
      </w:r>
      <w:r w:rsidR="007075C6" w:rsidRPr="00AA5D43">
        <w:rPr>
          <w:rFonts w:ascii="Arial" w:hAnsi="Arial" w:cs="Arial"/>
        </w:rPr>
        <w:t xml:space="preserve"> </w:t>
      </w:r>
      <w:r w:rsidRPr="00AA5D43">
        <w:rPr>
          <w:rFonts w:ascii="Arial" w:hAnsi="Arial" w:cs="Arial"/>
        </w:rPr>
        <w:t>no</w:t>
      </w:r>
      <w:r w:rsidR="007075C6" w:rsidRPr="00AA5D43">
        <w:rPr>
          <w:rFonts w:ascii="Arial" w:hAnsi="Arial" w:cs="Arial"/>
        </w:rPr>
        <w:t xml:space="preserve"> </w:t>
      </w:r>
      <w:r w:rsidRPr="00AA5D43">
        <w:rPr>
          <w:rFonts w:ascii="Arial" w:hAnsi="Arial" w:cs="Arial"/>
        </w:rPr>
        <w:t>contar</w:t>
      </w:r>
      <w:r w:rsidR="007075C6" w:rsidRPr="00AA5D43">
        <w:rPr>
          <w:rFonts w:ascii="Arial" w:hAnsi="Arial" w:cs="Arial"/>
        </w:rPr>
        <w:t xml:space="preserve"> </w:t>
      </w:r>
      <w:r w:rsidRPr="00AA5D43">
        <w:rPr>
          <w:rFonts w:ascii="Arial" w:hAnsi="Arial" w:cs="Arial"/>
        </w:rPr>
        <w:t>con permiso, licencia</w:t>
      </w:r>
      <w:r w:rsidR="007075C6" w:rsidRPr="00AA5D43">
        <w:rPr>
          <w:rFonts w:ascii="Arial" w:hAnsi="Arial" w:cs="Arial"/>
        </w:rPr>
        <w:t xml:space="preserve"> </w:t>
      </w:r>
      <w:r w:rsidRPr="00AA5D43">
        <w:rPr>
          <w:rFonts w:ascii="Arial" w:hAnsi="Arial" w:cs="Arial"/>
        </w:rPr>
        <w:t>o autorización</w:t>
      </w:r>
      <w:r w:rsidR="007075C6" w:rsidRPr="00AA5D43">
        <w:rPr>
          <w:rFonts w:ascii="Arial" w:hAnsi="Arial" w:cs="Arial"/>
        </w:rPr>
        <w:t xml:space="preserve"> </w:t>
      </w:r>
      <w:r w:rsidRPr="00AA5D43">
        <w:rPr>
          <w:rFonts w:ascii="Arial" w:hAnsi="Arial" w:cs="Arial"/>
        </w:rPr>
        <w:t>del municipio</w:t>
      </w:r>
      <w:r w:rsidR="007075C6" w:rsidRPr="00AA5D43">
        <w:rPr>
          <w:rFonts w:ascii="Arial" w:hAnsi="Arial" w:cs="Arial"/>
        </w:rPr>
        <w:t xml:space="preserve"> </w:t>
      </w:r>
      <w:r w:rsidRPr="00AA5D43">
        <w:rPr>
          <w:rFonts w:ascii="Arial" w:hAnsi="Arial" w:cs="Arial"/>
        </w:rPr>
        <w:t>para</w:t>
      </w:r>
      <w:r w:rsidR="007075C6" w:rsidRPr="00AA5D43">
        <w:rPr>
          <w:rFonts w:ascii="Arial" w:hAnsi="Arial" w:cs="Arial"/>
        </w:rPr>
        <w:t xml:space="preserve"> </w:t>
      </w:r>
      <w:r w:rsidRPr="00AA5D43">
        <w:rPr>
          <w:rFonts w:ascii="Arial" w:hAnsi="Arial" w:cs="Arial"/>
        </w:rPr>
        <w:t>su operación, por haber</w:t>
      </w:r>
      <w:r w:rsidR="007075C6" w:rsidRPr="00AA5D43">
        <w:rPr>
          <w:rFonts w:ascii="Arial" w:hAnsi="Arial" w:cs="Arial"/>
        </w:rPr>
        <w:t xml:space="preserve"> </w:t>
      </w:r>
      <w:r w:rsidRPr="00AA5D43">
        <w:rPr>
          <w:rFonts w:ascii="Arial" w:hAnsi="Arial" w:cs="Arial"/>
        </w:rPr>
        <w:t>vencido</w:t>
      </w:r>
      <w:r w:rsidR="007075C6" w:rsidRPr="00AA5D43">
        <w:rPr>
          <w:rFonts w:ascii="Arial" w:hAnsi="Arial" w:cs="Arial"/>
        </w:rPr>
        <w:t xml:space="preserve"> </w:t>
      </w:r>
      <w:r w:rsidRPr="00AA5D43">
        <w:rPr>
          <w:rFonts w:ascii="Arial" w:hAnsi="Arial" w:cs="Arial"/>
        </w:rPr>
        <w:t>cualquiera</w:t>
      </w:r>
      <w:r w:rsidR="007075C6" w:rsidRPr="00AA5D43">
        <w:rPr>
          <w:rFonts w:ascii="Arial" w:hAnsi="Arial" w:cs="Arial"/>
        </w:rPr>
        <w:t xml:space="preserve"> </w:t>
      </w:r>
      <w:r w:rsidRPr="00AA5D43">
        <w:rPr>
          <w:rFonts w:ascii="Arial" w:hAnsi="Arial" w:cs="Arial"/>
        </w:rPr>
        <w:t>de ellos, por</w:t>
      </w:r>
      <w:r w:rsidR="007075C6" w:rsidRPr="00AA5D43">
        <w:rPr>
          <w:rFonts w:ascii="Arial" w:hAnsi="Arial" w:cs="Arial"/>
        </w:rPr>
        <w:t xml:space="preserve"> </w:t>
      </w:r>
      <w:r w:rsidRPr="00AA5D43">
        <w:rPr>
          <w:rFonts w:ascii="Arial" w:hAnsi="Arial" w:cs="Arial"/>
        </w:rPr>
        <w:t>no contar</w:t>
      </w:r>
      <w:r w:rsidR="007075C6" w:rsidRPr="00AA5D43">
        <w:rPr>
          <w:rFonts w:ascii="Arial" w:hAnsi="Arial" w:cs="Arial"/>
        </w:rPr>
        <w:t xml:space="preserve"> </w:t>
      </w:r>
      <w:r w:rsidRPr="00AA5D43">
        <w:rPr>
          <w:rFonts w:ascii="Arial" w:hAnsi="Arial" w:cs="Arial"/>
        </w:rPr>
        <w:t>con las medidas</w:t>
      </w:r>
      <w:r w:rsidR="007075C6" w:rsidRPr="00AA5D43">
        <w:rPr>
          <w:rFonts w:ascii="Arial" w:hAnsi="Arial" w:cs="Arial"/>
        </w:rPr>
        <w:t xml:space="preserve"> </w:t>
      </w:r>
      <w:r w:rsidRPr="00AA5D43">
        <w:rPr>
          <w:rFonts w:ascii="Arial" w:hAnsi="Arial" w:cs="Arial"/>
        </w:rPr>
        <w:t>de</w:t>
      </w:r>
      <w:r w:rsidR="007075C6" w:rsidRPr="00AA5D43">
        <w:rPr>
          <w:rFonts w:ascii="Arial" w:hAnsi="Arial" w:cs="Arial"/>
        </w:rPr>
        <w:t xml:space="preserve"> </w:t>
      </w:r>
      <w:r w:rsidRPr="00AA5D43">
        <w:rPr>
          <w:rFonts w:ascii="Arial" w:hAnsi="Arial" w:cs="Arial"/>
        </w:rPr>
        <w:t>seguridad</w:t>
      </w:r>
      <w:r w:rsidR="007075C6" w:rsidRPr="00AA5D43">
        <w:rPr>
          <w:rFonts w:ascii="Arial" w:hAnsi="Arial" w:cs="Arial"/>
        </w:rPr>
        <w:t xml:space="preserve"> </w:t>
      </w:r>
      <w:r w:rsidRPr="00AA5D43">
        <w:rPr>
          <w:rFonts w:ascii="Arial" w:hAnsi="Arial" w:cs="Arial"/>
        </w:rPr>
        <w:t>establecidas</w:t>
      </w:r>
      <w:r w:rsidR="007075C6" w:rsidRPr="00AA5D43">
        <w:rPr>
          <w:rFonts w:ascii="Arial" w:hAnsi="Arial" w:cs="Arial"/>
        </w:rPr>
        <w:t xml:space="preserve"> </w:t>
      </w:r>
      <w:r w:rsidRPr="00AA5D43">
        <w:rPr>
          <w:rFonts w:ascii="Arial" w:hAnsi="Arial" w:cs="Arial"/>
        </w:rPr>
        <w:t>en el</w:t>
      </w:r>
      <w:r w:rsidR="007075C6" w:rsidRPr="00AA5D43">
        <w:rPr>
          <w:rFonts w:ascii="Arial" w:hAnsi="Arial" w:cs="Arial"/>
        </w:rPr>
        <w:t xml:space="preserve"> </w:t>
      </w:r>
      <w:r w:rsidRPr="00AA5D43">
        <w:rPr>
          <w:rFonts w:ascii="Arial" w:hAnsi="Arial" w:cs="Arial"/>
        </w:rPr>
        <w:t>reglamento</w:t>
      </w:r>
      <w:r w:rsidR="007075C6" w:rsidRPr="00AA5D43">
        <w:rPr>
          <w:rFonts w:ascii="Arial" w:hAnsi="Arial" w:cs="Arial"/>
        </w:rPr>
        <w:t xml:space="preserve"> </w:t>
      </w:r>
      <w:r w:rsidRPr="00AA5D43">
        <w:rPr>
          <w:rFonts w:ascii="Arial" w:hAnsi="Arial" w:cs="Arial"/>
        </w:rPr>
        <w:t>respectivo</w:t>
      </w:r>
      <w:r w:rsidR="007075C6" w:rsidRPr="00AA5D43">
        <w:rPr>
          <w:rFonts w:ascii="Arial" w:hAnsi="Arial" w:cs="Arial"/>
        </w:rPr>
        <w:t xml:space="preserve"> </w:t>
      </w:r>
      <w:r w:rsidRPr="00AA5D43">
        <w:rPr>
          <w:rFonts w:ascii="Arial" w:hAnsi="Arial" w:cs="Arial"/>
        </w:rPr>
        <w:t>o</w:t>
      </w:r>
      <w:r w:rsidR="007075C6" w:rsidRPr="00AA5D43">
        <w:rPr>
          <w:rFonts w:ascii="Arial" w:hAnsi="Arial" w:cs="Arial"/>
        </w:rPr>
        <w:t xml:space="preserve"> </w:t>
      </w:r>
      <w:r w:rsidRPr="00AA5D43">
        <w:rPr>
          <w:rFonts w:ascii="Arial" w:hAnsi="Arial" w:cs="Arial"/>
        </w:rPr>
        <w:t>por</w:t>
      </w:r>
      <w:r w:rsidR="007075C6" w:rsidRPr="00AA5D43">
        <w:rPr>
          <w:rFonts w:ascii="Arial" w:hAnsi="Arial" w:cs="Arial"/>
        </w:rPr>
        <w:t xml:space="preserve"> </w:t>
      </w:r>
      <w:r w:rsidRPr="00AA5D43">
        <w:rPr>
          <w:rFonts w:ascii="Arial" w:hAnsi="Arial" w:cs="Arial"/>
        </w:rPr>
        <w:t>realizar</w:t>
      </w:r>
      <w:r w:rsidR="007075C6" w:rsidRPr="00AA5D43">
        <w:rPr>
          <w:rFonts w:ascii="Arial" w:hAnsi="Arial" w:cs="Arial"/>
        </w:rPr>
        <w:t xml:space="preserve"> </w:t>
      </w:r>
      <w:r w:rsidRPr="00AA5D43">
        <w:rPr>
          <w:rFonts w:ascii="Arial" w:hAnsi="Arial" w:cs="Arial"/>
        </w:rPr>
        <w:t>actividades distintas</w:t>
      </w:r>
      <w:r w:rsidR="007075C6" w:rsidRPr="00AA5D43">
        <w:rPr>
          <w:rFonts w:ascii="Arial" w:hAnsi="Arial" w:cs="Arial"/>
        </w:rPr>
        <w:t xml:space="preserve"> </w:t>
      </w:r>
      <w:r w:rsidRPr="00AA5D43">
        <w:rPr>
          <w:rFonts w:ascii="Arial" w:hAnsi="Arial" w:cs="Arial"/>
        </w:rPr>
        <w:t>a las establecidas en la licencia, permiso o autorización. Para el caso de reincidencia, se procederá a la cancelación definitiva del permiso, licencia o autorización; y</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VI.</w:t>
      </w:r>
      <w:r w:rsidR="007075C6" w:rsidRPr="00AA5D43">
        <w:rPr>
          <w:rFonts w:ascii="Arial" w:hAnsi="Arial" w:cs="Arial"/>
        </w:rPr>
        <w:t xml:space="preserve"> </w:t>
      </w:r>
      <w:r w:rsidR="00E43585" w:rsidRPr="00AA5D43">
        <w:rPr>
          <w:rFonts w:ascii="Arial" w:hAnsi="Arial" w:cs="Arial"/>
        </w:rPr>
        <w:t>Arresto. -</w:t>
      </w:r>
      <w:r w:rsidRPr="00AA5D43">
        <w:rPr>
          <w:rFonts w:ascii="Arial" w:hAnsi="Arial" w:cs="Arial"/>
        </w:rPr>
        <w:t xml:space="preserve"> La privación de la libertad por un período de hasta por treinta y seis horas, que se cumplirá</w:t>
      </w:r>
      <w:r w:rsidR="007075C6" w:rsidRPr="00AA5D43">
        <w:rPr>
          <w:rFonts w:ascii="Arial" w:hAnsi="Arial" w:cs="Arial"/>
        </w:rPr>
        <w:t xml:space="preserve"> </w:t>
      </w:r>
      <w:r w:rsidRPr="00AA5D43">
        <w:rPr>
          <w:rFonts w:ascii="Arial" w:hAnsi="Arial" w:cs="Arial"/>
        </w:rPr>
        <w:t>en lugares diferentes a los destinados a la detención de presuntos</w:t>
      </w:r>
      <w:r w:rsidR="007075C6" w:rsidRPr="00AA5D43">
        <w:rPr>
          <w:rFonts w:ascii="Arial" w:hAnsi="Arial" w:cs="Arial"/>
        </w:rPr>
        <w:t xml:space="preserve"> </w:t>
      </w:r>
      <w:r w:rsidRPr="00AA5D43">
        <w:rPr>
          <w:rFonts w:ascii="Arial" w:hAnsi="Arial" w:cs="Arial"/>
        </w:rPr>
        <w:t>responsables de ilícitos. Estarán separados los lugares de arresto para varones y mujeres.</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 xml:space="preserve">Para la aplicación de las sanciones enunciadas no será necesario seguir el orden señalado en este </w:t>
      </w:r>
      <w:r w:rsidR="00E43585" w:rsidRPr="00AA5D43">
        <w:rPr>
          <w:rFonts w:ascii="Arial" w:hAnsi="Arial" w:cs="Arial"/>
        </w:rPr>
        <w:t>artículo</w:t>
      </w:r>
      <w:r w:rsidRPr="00AA5D43">
        <w:rPr>
          <w:rFonts w:ascii="Arial" w:hAnsi="Arial" w:cs="Arial"/>
        </w:rPr>
        <w:t>.</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b/>
        </w:rPr>
        <w:t xml:space="preserve">Artículo </w:t>
      </w:r>
      <w:r w:rsidR="00E43585" w:rsidRPr="00AA5D43">
        <w:rPr>
          <w:rFonts w:ascii="Arial" w:hAnsi="Arial" w:cs="Arial"/>
          <w:b/>
        </w:rPr>
        <w:t>51.</w:t>
      </w:r>
      <w:r w:rsidR="00E43585" w:rsidRPr="00AA5D43">
        <w:rPr>
          <w:rFonts w:ascii="Arial" w:hAnsi="Arial" w:cs="Arial"/>
        </w:rPr>
        <w:t xml:space="preserve"> La</w:t>
      </w:r>
      <w:r w:rsidRPr="00AA5D43">
        <w:rPr>
          <w:rFonts w:ascii="Arial" w:hAnsi="Arial" w:cs="Arial"/>
        </w:rPr>
        <w:t xml:space="preserve"> </w:t>
      </w:r>
      <w:r w:rsidR="00E43585" w:rsidRPr="00AA5D43">
        <w:rPr>
          <w:rFonts w:ascii="Arial" w:hAnsi="Arial" w:cs="Arial"/>
        </w:rPr>
        <w:t>autoridad municipal</w:t>
      </w:r>
      <w:r w:rsidRPr="00AA5D43">
        <w:rPr>
          <w:rFonts w:ascii="Arial" w:hAnsi="Arial" w:cs="Arial"/>
        </w:rPr>
        <w:t xml:space="preserve"> auxiliará de la figura </w:t>
      </w:r>
      <w:r w:rsidR="00E43585" w:rsidRPr="00AA5D43">
        <w:rPr>
          <w:rFonts w:ascii="Arial" w:hAnsi="Arial" w:cs="Arial"/>
        </w:rPr>
        <w:t>del Juez</w:t>
      </w:r>
      <w:r w:rsidRPr="00AA5D43">
        <w:rPr>
          <w:rFonts w:ascii="Arial" w:hAnsi="Arial" w:cs="Arial"/>
        </w:rPr>
        <w:t xml:space="preserve"> </w:t>
      </w:r>
      <w:r w:rsidR="00E43585" w:rsidRPr="00AA5D43">
        <w:rPr>
          <w:rFonts w:ascii="Arial" w:hAnsi="Arial" w:cs="Arial"/>
        </w:rPr>
        <w:t>Calificador, quien</w:t>
      </w:r>
      <w:r w:rsidRPr="00AA5D43">
        <w:rPr>
          <w:rFonts w:ascii="Arial" w:hAnsi="Arial" w:cs="Arial"/>
        </w:rPr>
        <w:t xml:space="preserve"> dependerá de la Secretaría </w:t>
      </w:r>
      <w:r w:rsidR="00E43585" w:rsidRPr="00AA5D43">
        <w:rPr>
          <w:rFonts w:ascii="Arial" w:hAnsi="Arial" w:cs="Arial"/>
        </w:rPr>
        <w:t>del Ayuntamiento</w:t>
      </w:r>
      <w:r w:rsidRPr="00AA5D43">
        <w:rPr>
          <w:rFonts w:ascii="Arial" w:hAnsi="Arial" w:cs="Arial"/>
        </w:rPr>
        <w:t xml:space="preserve"> y será la autoridad encargada de la calificación de las faltas e infracciones que le </w:t>
      </w:r>
      <w:r w:rsidR="00E43585" w:rsidRPr="00AA5D43">
        <w:rPr>
          <w:rFonts w:ascii="Arial" w:hAnsi="Arial" w:cs="Arial"/>
        </w:rPr>
        <w:t>corresponda, así</w:t>
      </w:r>
      <w:r w:rsidRPr="00AA5D43">
        <w:rPr>
          <w:rFonts w:ascii="Arial" w:hAnsi="Arial" w:cs="Arial"/>
        </w:rPr>
        <w:t xml:space="preserve"> como de la imposición de sanción.</w:t>
      </w:r>
    </w:p>
    <w:p w:rsidR="006750F4" w:rsidRDefault="006750F4" w:rsidP="006750F4">
      <w:pPr>
        <w:pStyle w:val="Sinespaciado"/>
        <w:jc w:val="both"/>
        <w:rPr>
          <w:rFonts w:ascii="Arial" w:hAnsi="Arial" w:cs="Arial"/>
          <w:sz w:val="20"/>
        </w:rPr>
      </w:pPr>
    </w:p>
    <w:p w:rsidR="00EC347F" w:rsidRPr="0094512A" w:rsidRDefault="005349A1" w:rsidP="00E43585">
      <w:pPr>
        <w:pStyle w:val="Sinespaciado"/>
        <w:jc w:val="both"/>
        <w:rPr>
          <w:rFonts w:ascii="Arial" w:hAnsi="Arial" w:cs="Arial"/>
        </w:rPr>
      </w:pPr>
      <w:r w:rsidRPr="0094512A">
        <w:rPr>
          <w:rFonts w:ascii="Arial" w:hAnsi="Arial" w:cs="Arial"/>
        </w:rPr>
        <w:t>(REFORMA PUBLICADA EN EL P.O.E. EL 28 DE JULIO 2020)</w:t>
      </w:r>
    </w:p>
    <w:p w:rsidR="00EC347F" w:rsidRPr="006750F4" w:rsidRDefault="00EC347F" w:rsidP="00E43585">
      <w:pPr>
        <w:pStyle w:val="Sinespaciado"/>
        <w:jc w:val="both"/>
        <w:rPr>
          <w:rFonts w:ascii="Arial" w:hAnsi="Arial" w:cs="Arial"/>
        </w:rPr>
      </w:pPr>
      <w:r w:rsidRPr="00AA5D43">
        <w:rPr>
          <w:rFonts w:ascii="Arial" w:hAnsi="Arial" w:cs="Arial"/>
          <w:b/>
        </w:rPr>
        <w:t>Artículo 52.</w:t>
      </w:r>
      <w:r w:rsidR="007075C6" w:rsidRPr="00AA5D43">
        <w:rPr>
          <w:rFonts w:ascii="Arial" w:hAnsi="Arial" w:cs="Arial"/>
        </w:rPr>
        <w:t xml:space="preserve"> </w:t>
      </w:r>
      <w:r w:rsidR="006750F4" w:rsidRPr="006750F4">
        <w:rPr>
          <w:rFonts w:ascii="Arial" w:hAnsi="Arial" w:cs="Arial"/>
          <w:bCs/>
          <w:color w:val="000000"/>
        </w:rPr>
        <w:t>Las multas por las infracciones cometidas al presente ordenamiento, la cantidad será equivalente en pesos que corresponderá a la Unidad de Medida y Actualización (UMA) multiplicado por el número de veces que se señale en cada uno de los conceptos de faltas administrativas en el Municipio de Saltillo siguientes:</w:t>
      </w:r>
    </w:p>
    <w:p w:rsidR="00EC347F" w:rsidRPr="006750F4" w:rsidRDefault="00EC347F" w:rsidP="00E43585">
      <w:pPr>
        <w:pStyle w:val="Sinespaciado"/>
        <w:jc w:val="both"/>
        <w:rPr>
          <w:rFonts w:ascii="Arial" w:hAnsi="Arial" w:cs="Arial"/>
        </w:rPr>
      </w:pPr>
      <w:r w:rsidRPr="006750F4">
        <w:rPr>
          <w:rFonts w:ascii="Arial" w:hAnsi="Arial" w:cs="Arial"/>
        </w:rPr>
        <w:t xml:space="preserve"> </w:t>
      </w:r>
    </w:p>
    <w:p w:rsidR="007445ED" w:rsidRPr="00AA5D43" w:rsidRDefault="007445ED" w:rsidP="00E43585">
      <w:pPr>
        <w:pStyle w:val="Sinespaciado"/>
        <w:jc w:val="both"/>
        <w:rPr>
          <w:rFonts w:ascii="Arial" w:hAnsi="Arial" w:cs="Arial"/>
          <w:b/>
          <w:sz w:val="20"/>
        </w:rPr>
      </w:pPr>
      <w:r w:rsidRPr="00AA5D43">
        <w:rPr>
          <w:rFonts w:ascii="Arial" w:hAnsi="Arial" w:cs="Arial"/>
          <w:b/>
          <w:sz w:val="20"/>
        </w:rPr>
        <w:t xml:space="preserve">                                   Infracción                                                                                            Días de Salario</w:t>
      </w:r>
    </w:p>
    <w:p w:rsidR="00EC347F" w:rsidRPr="00AA5D43" w:rsidRDefault="007445ED" w:rsidP="00E43585">
      <w:pPr>
        <w:pStyle w:val="Sinespaciado"/>
        <w:jc w:val="both"/>
        <w:rPr>
          <w:rFonts w:ascii="Arial" w:hAnsi="Arial" w:cs="Arial"/>
          <w:b/>
          <w:sz w:val="20"/>
        </w:rPr>
      </w:pPr>
      <w:r w:rsidRPr="00AA5D43">
        <w:rPr>
          <w:rFonts w:ascii="Arial" w:hAnsi="Arial" w:cs="Arial"/>
          <w:b/>
          <w:sz w:val="20"/>
        </w:rPr>
        <w:t xml:space="preserve">                            </w:t>
      </w:r>
      <w:r w:rsidR="00EC347F" w:rsidRPr="00AA5D43">
        <w:rPr>
          <w:rFonts w:ascii="Arial" w:hAnsi="Arial" w:cs="Arial"/>
          <w:b/>
          <w:sz w:val="20"/>
        </w:rPr>
        <w:t>Infracciones en General</w:t>
      </w:r>
    </w:p>
    <w:p w:rsidR="00E43585" w:rsidRPr="00AA5D43" w:rsidRDefault="00E43585" w:rsidP="00E43585">
      <w:pPr>
        <w:pStyle w:val="Sinespaciado"/>
        <w:jc w:val="both"/>
        <w:rPr>
          <w:rFonts w:ascii="Arial" w:hAnsi="Arial" w:cs="Arial"/>
          <w:sz w:val="20"/>
        </w:rPr>
      </w:pPr>
    </w:p>
    <w:p w:rsidR="00E43585" w:rsidRPr="00AA5D43" w:rsidRDefault="00EC347F" w:rsidP="00E43585">
      <w:pPr>
        <w:pStyle w:val="Sinespaciado"/>
        <w:jc w:val="both"/>
        <w:rPr>
          <w:rFonts w:ascii="Arial" w:hAnsi="Arial" w:cs="Arial"/>
          <w:sz w:val="20"/>
        </w:rPr>
      </w:pPr>
      <w:r w:rsidRPr="00AA5D43">
        <w:rPr>
          <w:rFonts w:ascii="Arial" w:hAnsi="Arial" w:cs="Arial"/>
          <w:sz w:val="20"/>
        </w:rPr>
        <w:t>l.</w:t>
      </w:r>
      <w:r w:rsidR="007075C6" w:rsidRPr="00AA5D43">
        <w:rPr>
          <w:rFonts w:ascii="Arial" w:hAnsi="Arial" w:cs="Arial"/>
          <w:sz w:val="20"/>
        </w:rPr>
        <w:t xml:space="preserve"> </w:t>
      </w:r>
      <w:r w:rsidRPr="00AA5D43">
        <w:rPr>
          <w:rFonts w:ascii="Arial" w:hAnsi="Arial" w:cs="Arial"/>
          <w:sz w:val="20"/>
        </w:rPr>
        <w:t xml:space="preserve">Faltas e infracciones contra el bienestar colectivo </w:t>
      </w:r>
      <w:r w:rsidR="007445ED" w:rsidRPr="00AA5D43">
        <w:rPr>
          <w:rFonts w:ascii="Arial" w:hAnsi="Arial" w:cs="Arial"/>
          <w:sz w:val="20"/>
        </w:rPr>
        <w:t xml:space="preserve">                 </w:t>
      </w:r>
      <w:r w:rsidR="006750F4">
        <w:rPr>
          <w:rFonts w:ascii="Arial" w:hAnsi="Arial" w:cs="Arial"/>
          <w:sz w:val="20"/>
        </w:rPr>
        <w:t xml:space="preserve">                               </w:t>
      </w:r>
      <w:r w:rsidR="007445ED" w:rsidRPr="00AA5D43">
        <w:rPr>
          <w:rFonts w:ascii="Arial" w:hAnsi="Arial" w:cs="Arial"/>
          <w:sz w:val="20"/>
        </w:rPr>
        <w:t xml:space="preserve">      de 2 a 10 </w:t>
      </w:r>
      <w:r w:rsidR="006750F4">
        <w:rPr>
          <w:rFonts w:ascii="Arial" w:hAnsi="Arial" w:cs="Arial"/>
          <w:sz w:val="20"/>
        </w:rPr>
        <w:t>UMAS</w:t>
      </w:r>
    </w:p>
    <w:p w:rsidR="00EC347F" w:rsidRPr="00AA5D43" w:rsidRDefault="00EC347F" w:rsidP="00E43585">
      <w:pPr>
        <w:pStyle w:val="Sinespaciado"/>
        <w:jc w:val="both"/>
        <w:rPr>
          <w:rFonts w:ascii="Arial" w:hAnsi="Arial" w:cs="Arial"/>
          <w:sz w:val="20"/>
        </w:rPr>
      </w:pPr>
      <w:r w:rsidRPr="00AA5D43">
        <w:rPr>
          <w:rFonts w:ascii="Arial" w:hAnsi="Arial" w:cs="Arial"/>
          <w:sz w:val="20"/>
        </w:rPr>
        <w:t>a)</w:t>
      </w:r>
      <w:r w:rsidR="007075C6" w:rsidRPr="00AA5D43">
        <w:rPr>
          <w:rFonts w:ascii="Arial" w:hAnsi="Arial" w:cs="Arial"/>
          <w:sz w:val="20"/>
        </w:rPr>
        <w:t xml:space="preserve"> </w:t>
      </w:r>
      <w:r w:rsidRPr="00AA5D43">
        <w:rPr>
          <w:rFonts w:ascii="Arial" w:hAnsi="Arial" w:cs="Arial"/>
          <w:sz w:val="20"/>
        </w:rPr>
        <w:t>Solicitar auxilio</w:t>
      </w:r>
      <w:r w:rsidR="00E43585" w:rsidRPr="00AA5D43">
        <w:rPr>
          <w:rFonts w:ascii="Arial" w:hAnsi="Arial" w:cs="Arial"/>
          <w:sz w:val="20"/>
        </w:rPr>
        <w:t xml:space="preserve"> a instituciones de emergencia, </w:t>
      </w:r>
      <w:r w:rsidRPr="00AA5D43">
        <w:rPr>
          <w:rFonts w:ascii="Arial" w:hAnsi="Arial" w:cs="Arial"/>
          <w:sz w:val="20"/>
        </w:rPr>
        <w:t>invocando hechos falsos;</w:t>
      </w:r>
    </w:p>
    <w:p w:rsidR="00EC347F" w:rsidRPr="00AA5D43" w:rsidRDefault="00EC347F" w:rsidP="00E43585">
      <w:pPr>
        <w:pStyle w:val="Sinespaciado"/>
        <w:jc w:val="both"/>
        <w:rPr>
          <w:rFonts w:ascii="Arial" w:hAnsi="Arial" w:cs="Arial"/>
          <w:sz w:val="20"/>
        </w:rPr>
      </w:pPr>
      <w:r w:rsidRPr="00AA5D43">
        <w:rPr>
          <w:rFonts w:ascii="Arial" w:hAnsi="Arial" w:cs="Arial"/>
          <w:sz w:val="20"/>
        </w:rPr>
        <w:t>b)</w:t>
      </w:r>
      <w:r w:rsidR="007075C6" w:rsidRPr="00AA5D43">
        <w:rPr>
          <w:rFonts w:ascii="Arial" w:hAnsi="Arial" w:cs="Arial"/>
          <w:sz w:val="20"/>
        </w:rPr>
        <w:t xml:space="preserve"> </w:t>
      </w:r>
      <w:r w:rsidRPr="00AA5D43">
        <w:rPr>
          <w:rFonts w:ascii="Arial" w:hAnsi="Arial" w:cs="Arial"/>
          <w:sz w:val="20"/>
        </w:rPr>
        <w:t xml:space="preserve">Realizar colectas o ventas en </w:t>
      </w:r>
      <w:r w:rsidR="00E43585" w:rsidRPr="00AA5D43">
        <w:rPr>
          <w:rFonts w:ascii="Arial" w:hAnsi="Arial" w:cs="Arial"/>
          <w:sz w:val="20"/>
        </w:rPr>
        <w:t>vía</w:t>
      </w:r>
      <w:r w:rsidRPr="00AA5D43">
        <w:rPr>
          <w:rFonts w:ascii="Arial" w:hAnsi="Arial" w:cs="Arial"/>
          <w:sz w:val="20"/>
        </w:rPr>
        <w:t xml:space="preserve"> pública, sin autorización;</w:t>
      </w:r>
    </w:p>
    <w:p w:rsidR="00EC347F" w:rsidRPr="00AA5D43" w:rsidRDefault="00EC347F" w:rsidP="00E43585">
      <w:pPr>
        <w:pStyle w:val="Sinespaciado"/>
        <w:jc w:val="both"/>
        <w:rPr>
          <w:rFonts w:ascii="Arial" w:hAnsi="Arial" w:cs="Arial"/>
          <w:sz w:val="20"/>
        </w:rPr>
      </w:pPr>
      <w:r w:rsidRPr="00AA5D43">
        <w:rPr>
          <w:rFonts w:ascii="Arial" w:hAnsi="Arial" w:cs="Arial"/>
          <w:sz w:val="20"/>
        </w:rPr>
        <w:t>e)</w:t>
      </w:r>
      <w:r w:rsidR="007075C6" w:rsidRPr="00AA5D43">
        <w:rPr>
          <w:rFonts w:ascii="Arial" w:hAnsi="Arial" w:cs="Arial"/>
          <w:sz w:val="20"/>
        </w:rPr>
        <w:t xml:space="preserve"> </w:t>
      </w:r>
      <w:r w:rsidRPr="00AA5D43">
        <w:rPr>
          <w:rFonts w:ascii="Arial" w:hAnsi="Arial" w:cs="Arial"/>
          <w:sz w:val="20"/>
        </w:rPr>
        <w:t xml:space="preserve">Permanecer en la </w:t>
      </w:r>
      <w:r w:rsidR="00E43585" w:rsidRPr="00AA5D43">
        <w:rPr>
          <w:rFonts w:ascii="Arial" w:hAnsi="Arial" w:cs="Arial"/>
          <w:sz w:val="20"/>
        </w:rPr>
        <w:t>vía</w:t>
      </w:r>
      <w:r w:rsidRPr="00AA5D43">
        <w:rPr>
          <w:rFonts w:ascii="Arial" w:hAnsi="Arial" w:cs="Arial"/>
          <w:sz w:val="20"/>
        </w:rPr>
        <w:t xml:space="preserve"> pública en estado de ebriedad;</w:t>
      </w:r>
    </w:p>
    <w:p w:rsidR="00EC347F" w:rsidRPr="00AA5D43" w:rsidRDefault="00EC347F" w:rsidP="00E43585">
      <w:pPr>
        <w:pStyle w:val="Sinespaciado"/>
        <w:jc w:val="both"/>
        <w:rPr>
          <w:rFonts w:ascii="Arial" w:hAnsi="Arial" w:cs="Arial"/>
          <w:sz w:val="20"/>
        </w:rPr>
      </w:pPr>
      <w:r w:rsidRPr="00AA5D43">
        <w:rPr>
          <w:rFonts w:ascii="Arial" w:hAnsi="Arial" w:cs="Arial"/>
          <w:sz w:val="20"/>
        </w:rPr>
        <w:t>d)</w:t>
      </w:r>
      <w:r w:rsidR="007075C6" w:rsidRPr="00AA5D43">
        <w:rPr>
          <w:rFonts w:ascii="Arial" w:hAnsi="Arial" w:cs="Arial"/>
          <w:sz w:val="20"/>
        </w:rPr>
        <w:t xml:space="preserve"> </w:t>
      </w:r>
      <w:r w:rsidRPr="00AA5D43">
        <w:rPr>
          <w:rFonts w:ascii="Arial" w:hAnsi="Arial" w:cs="Arial"/>
          <w:sz w:val="20"/>
        </w:rPr>
        <w:t>Provocar riña;</w:t>
      </w:r>
    </w:p>
    <w:p w:rsidR="00EC347F" w:rsidRPr="00AA5D43" w:rsidRDefault="00EC347F" w:rsidP="00E43585">
      <w:pPr>
        <w:pStyle w:val="Sinespaciado"/>
        <w:jc w:val="both"/>
        <w:rPr>
          <w:rFonts w:ascii="Arial" w:hAnsi="Arial" w:cs="Arial"/>
          <w:sz w:val="20"/>
        </w:rPr>
      </w:pPr>
      <w:r w:rsidRPr="00AA5D43">
        <w:rPr>
          <w:rFonts w:ascii="Arial" w:hAnsi="Arial" w:cs="Arial"/>
          <w:sz w:val="20"/>
        </w:rPr>
        <w:t>e)</w:t>
      </w:r>
      <w:r w:rsidR="007075C6" w:rsidRPr="00AA5D43">
        <w:rPr>
          <w:rFonts w:ascii="Arial" w:hAnsi="Arial" w:cs="Arial"/>
          <w:sz w:val="20"/>
        </w:rPr>
        <w:t xml:space="preserve"> </w:t>
      </w:r>
      <w:r w:rsidRPr="00AA5D43">
        <w:rPr>
          <w:rFonts w:ascii="Arial" w:hAnsi="Arial" w:cs="Arial"/>
          <w:sz w:val="20"/>
        </w:rPr>
        <w:t>Fumar en lugares prohibidos;</w:t>
      </w:r>
    </w:p>
    <w:p w:rsidR="00EC347F" w:rsidRPr="00AA5D43" w:rsidRDefault="00EC347F" w:rsidP="00E43585">
      <w:pPr>
        <w:pStyle w:val="Sinespaciado"/>
        <w:jc w:val="both"/>
        <w:rPr>
          <w:rFonts w:ascii="Arial" w:hAnsi="Arial" w:cs="Arial"/>
          <w:sz w:val="20"/>
        </w:rPr>
      </w:pPr>
      <w:r w:rsidRPr="00AA5D43">
        <w:rPr>
          <w:rFonts w:ascii="Arial" w:hAnsi="Arial" w:cs="Arial"/>
          <w:sz w:val="20"/>
        </w:rPr>
        <w:t>f)</w:t>
      </w:r>
      <w:r w:rsidR="007075C6" w:rsidRPr="00AA5D43">
        <w:rPr>
          <w:rFonts w:ascii="Arial" w:hAnsi="Arial" w:cs="Arial"/>
          <w:sz w:val="20"/>
        </w:rPr>
        <w:t xml:space="preserve"> </w:t>
      </w:r>
      <w:r w:rsidRPr="00AA5D43">
        <w:rPr>
          <w:rFonts w:ascii="Arial" w:hAnsi="Arial" w:cs="Arial"/>
          <w:sz w:val="20"/>
        </w:rPr>
        <w:t>Incitar animales para atacar;</w:t>
      </w:r>
    </w:p>
    <w:p w:rsidR="007445ED" w:rsidRPr="00AA5D43" w:rsidRDefault="00EC347F" w:rsidP="00E43585">
      <w:pPr>
        <w:pStyle w:val="Sinespaciado"/>
        <w:jc w:val="both"/>
        <w:rPr>
          <w:rFonts w:ascii="Arial" w:hAnsi="Arial" w:cs="Arial"/>
          <w:sz w:val="20"/>
        </w:rPr>
      </w:pPr>
      <w:r w:rsidRPr="00AA5D43">
        <w:rPr>
          <w:rFonts w:ascii="Arial" w:hAnsi="Arial" w:cs="Arial"/>
          <w:sz w:val="20"/>
        </w:rPr>
        <w:t>g)</w:t>
      </w:r>
      <w:r w:rsidR="007075C6" w:rsidRPr="00AA5D43">
        <w:rPr>
          <w:rFonts w:ascii="Arial" w:hAnsi="Arial" w:cs="Arial"/>
          <w:sz w:val="20"/>
        </w:rPr>
        <w:t xml:space="preserve"> </w:t>
      </w:r>
      <w:r w:rsidRPr="00AA5D43">
        <w:rPr>
          <w:rFonts w:ascii="Arial" w:hAnsi="Arial" w:cs="Arial"/>
          <w:sz w:val="20"/>
        </w:rPr>
        <w:t xml:space="preserve">Cruzar la vía pública sin hacer uso de puentes o accesos peatonales, </w:t>
      </w:r>
    </w:p>
    <w:p w:rsidR="00EC347F" w:rsidRPr="00AA5D43" w:rsidRDefault="00EC347F" w:rsidP="00E43585">
      <w:pPr>
        <w:pStyle w:val="Sinespaciado"/>
        <w:jc w:val="both"/>
        <w:rPr>
          <w:rFonts w:ascii="Arial" w:hAnsi="Arial" w:cs="Arial"/>
          <w:sz w:val="20"/>
        </w:rPr>
      </w:pPr>
      <w:r w:rsidRPr="00AA5D43">
        <w:rPr>
          <w:rFonts w:ascii="Arial" w:hAnsi="Arial" w:cs="Arial"/>
          <w:sz w:val="20"/>
        </w:rPr>
        <w:t>en la proximidad de los mismos; y</w:t>
      </w:r>
    </w:p>
    <w:p w:rsidR="00EC347F" w:rsidRDefault="00EC347F" w:rsidP="00E43585">
      <w:pPr>
        <w:pStyle w:val="Sinespaciado"/>
        <w:jc w:val="both"/>
        <w:rPr>
          <w:rFonts w:ascii="Arial" w:hAnsi="Arial" w:cs="Arial"/>
          <w:sz w:val="20"/>
        </w:rPr>
      </w:pPr>
      <w:r w:rsidRPr="00AA5D43">
        <w:rPr>
          <w:rFonts w:ascii="Arial" w:hAnsi="Arial" w:cs="Arial"/>
          <w:sz w:val="20"/>
        </w:rPr>
        <w:t>h)</w:t>
      </w:r>
      <w:r w:rsidR="007075C6" w:rsidRPr="00AA5D43">
        <w:rPr>
          <w:rFonts w:ascii="Arial" w:hAnsi="Arial" w:cs="Arial"/>
          <w:sz w:val="20"/>
        </w:rPr>
        <w:t xml:space="preserve"> </w:t>
      </w:r>
      <w:r w:rsidRPr="00AA5D43">
        <w:rPr>
          <w:rFonts w:ascii="Arial" w:hAnsi="Arial" w:cs="Arial"/>
          <w:sz w:val="20"/>
        </w:rPr>
        <w:t>Acumulació</w:t>
      </w:r>
      <w:r w:rsidR="00E43585" w:rsidRPr="00AA5D43">
        <w:rPr>
          <w:rFonts w:ascii="Arial" w:hAnsi="Arial" w:cs="Arial"/>
          <w:sz w:val="20"/>
        </w:rPr>
        <w:t xml:space="preserve">n y reventa de localidades para </w:t>
      </w:r>
      <w:r w:rsidRPr="00AA5D43">
        <w:rPr>
          <w:rFonts w:ascii="Arial" w:hAnsi="Arial" w:cs="Arial"/>
          <w:sz w:val="20"/>
        </w:rPr>
        <w:t>espectáculos públicos.</w:t>
      </w:r>
    </w:p>
    <w:p w:rsidR="006750F4" w:rsidRDefault="006750F4" w:rsidP="00E43585">
      <w:pPr>
        <w:pStyle w:val="Sinespaciado"/>
        <w:jc w:val="both"/>
        <w:rPr>
          <w:rFonts w:ascii="Arial" w:hAnsi="Arial" w:cs="Arial"/>
          <w:sz w:val="20"/>
        </w:rPr>
      </w:pPr>
    </w:p>
    <w:p w:rsidR="006750F4" w:rsidRPr="00AA5D43" w:rsidRDefault="0094512A" w:rsidP="00E43585">
      <w:pPr>
        <w:pStyle w:val="Sinespaciado"/>
        <w:jc w:val="both"/>
        <w:rPr>
          <w:rFonts w:ascii="Arial" w:hAnsi="Arial" w:cs="Arial"/>
          <w:sz w:val="20"/>
        </w:rPr>
      </w:pPr>
      <w:r>
        <w:rPr>
          <w:rFonts w:ascii="Arial" w:hAnsi="Arial" w:cs="Arial"/>
          <w:sz w:val="20"/>
        </w:rPr>
        <w:t>(REFORMA PUBLICADA EN EL P.O.E. EL 28 DE JULIO 2020)</w:t>
      </w:r>
    </w:p>
    <w:p w:rsidR="00EC347F" w:rsidRDefault="006750F4" w:rsidP="00E43585">
      <w:pPr>
        <w:pStyle w:val="Sinespaciado"/>
        <w:jc w:val="both"/>
        <w:rPr>
          <w:rFonts w:ascii="Arial" w:hAnsi="Arial" w:cs="Arial"/>
          <w:sz w:val="20"/>
        </w:rPr>
      </w:pPr>
      <w:r w:rsidRPr="006750F4">
        <w:rPr>
          <w:rFonts w:ascii="Arial" w:hAnsi="Arial" w:cs="Arial"/>
          <w:sz w:val="20"/>
        </w:rPr>
        <w:t>i). Las emisiones de ruido y sonidos generadas tanto en fuentes fijas siendo estas las que se originan dentro de un inmueble, como las que surjan de fuentes móviles, entendiéndose por estas cualquier aparato, vehículo o maquinaria que reproduzca sonido y pueda ser transportado, que rebasen los decibles y horarios señalados en la fracción III del artículo 43.</w:t>
      </w:r>
    </w:p>
    <w:p w:rsidR="006750F4" w:rsidRPr="00AA5D43" w:rsidRDefault="006750F4" w:rsidP="00E43585">
      <w:pPr>
        <w:pStyle w:val="Sinespaciado"/>
        <w:jc w:val="both"/>
        <w:rPr>
          <w:rFonts w:ascii="Arial" w:hAnsi="Arial" w:cs="Arial"/>
          <w:sz w:val="20"/>
        </w:rPr>
      </w:pPr>
    </w:p>
    <w:p w:rsidR="00E43585" w:rsidRPr="00AA5D43" w:rsidRDefault="0011548A" w:rsidP="00E43585">
      <w:pPr>
        <w:pStyle w:val="Sinespaciado"/>
        <w:jc w:val="both"/>
        <w:rPr>
          <w:rFonts w:ascii="Arial" w:hAnsi="Arial" w:cs="Arial"/>
          <w:sz w:val="20"/>
        </w:rPr>
      </w:pPr>
      <w:r w:rsidRPr="00AA5D43">
        <w:rPr>
          <w:rFonts w:ascii="Arial" w:hAnsi="Arial" w:cs="Arial"/>
          <w:sz w:val="20"/>
        </w:rPr>
        <w:t>II</w:t>
      </w:r>
      <w:r w:rsidR="00EC347F" w:rsidRPr="00AA5D43">
        <w:rPr>
          <w:rFonts w:ascii="Arial" w:hAnsi="Arial" w:cs="Arial"/>
          <w:sz w:val="20"/>
        </w:rPr>
        <w:t>.</w:t>
      </w:r>
      <w:r w:rsidR="007075C6" w:rsidRPr="00AA5D43">
        <w:rPr>
          <w:rFonts w:ascii="Arial" w:hAnsi="Arial" w:cs="Arial"/>
          <w:sz w:val="20"/>
        </w:rPr>
        <w:t xml:space="preserve"> </w:t>
      </w:r>
      <w:r w:rsidR="00EC347F" w:rsidRPr="00AA5D43">
        <w:rPr>
          <w:rFonts w:ascii="Arial" w:hAnsi="Arial" w:cs="Arial"/>
          <w:sz w:val="20"/>
        </w:rPr>
        <w:t xml:space="preserve">Faltas contra la integridad moral del individuo y la familia </w:t>
      </w:r>
      <w:r w:rsidR="007445ED" w:rsidRPr="00AA5D43">
        <w:rPr>
          <w:rFonts w:ascii="Arial" w:hAnsi="Arial" w:cs="Arial"/>
          <w:sz w:val="20"/>
        </w:rPr>
        <w:t xml:space="preserve">                               </w:t>
      </w:r>
      <w:r w:rsidR="00AA5D43">
        <w:rPr>
          <w:rFonts w:ascii="Arial" w:hAnsi="Arial" w:cs="Arial"/>
          <w:sz w:val="20"/>
        </w:rPr>
        <w:t xml:space="preserve">      </w:t>
      </w:r>
      <w:r w:rsidR="007445ED" w:rsidRPr="00AA5D43">
        <w:rPr>
          <w:rFonts w:ascii="Arial" w:hAnsi="Arial" w:cs="Arial"/>
          <w:sz w:val="20"/>
        </w:rPr>
        <w:t xml:space="preserve">    de 2 a 10 días</w:t>
      </w:r>
    </w:p>
    <w:p w:rsidR="00EC347F" w:rsidRPr="00AA5D43" w:rsidRDefault="00EC347F" w:rsidP="00E43585">
      <w:pPr>
        <w:pStyle w:val="Sinespaciado"/>
        <w:jc w:val="both"/>
        <w:rPr>
          <w:rFonts w:ascii="Arial" w:hAnsi="Arial" w:cs="Arial"/>
          <w:sz w:val="20"/>
        </w:rPr>
      </w:pPr>
      <w:r w:rsidRPr="00AA5D43">
        <w:rPr>
          <w:rFonts w:ascii="Arial" w:hAnsi="Arial" w:cs="Arial"/>
          <w:sz w:val="20"/>
        </w:rPr>
        <w:t>a)</w:t>
      </w:r>
      <w:r w:rsidR="007075C6" w:rsidRPr="00AA5D43">
        <w:rPr>
          <w:rFonts w:ascii="Arial" w:hAnsi="Arial" w:cs="Arial"/>
          <w:sz w:val="20"/>
        </w:rPr>
        <w:t xml:space="preserve"> </w:t>
      </w:r>
      <w:r w:rsidRPr="00AA5D43">
        <w:rPr>
          <w:rFonts w:ascii="Arial" w:hAnsi="Arial" w:cs="Arial"/>
          <w:sz w:val="20"/>
        </w:rPr>
        <w:t>Ingerir bebidas alcohólicas en vía pública;</w:t>
      </w:r>
    </w:p>
    <w:p w:rsidR="00EC347F" w:rsidRPr="00AA5D43" w:rsidRDefault="00EC347F" w:rsidP="00E43585">
      <w:pPr>
        <w:pStyle w:val="Sinespaciado"/>
        <w:jc w:val="both"/>
        <w:rPr>
          <w:rFonts w:ascii="Arial" w:hAnsi="Arial" w:cs="Arial"/>
          <w:sz w:val="20"/>
        </w:rPr>
      </w:pPr>
      <w:r w:rsidRPr="00AA5D43">
        <w:rPr>
          <w:rFonts w:ascii="Arial" w:hAnsi="Arial" w:cs="Arial"/>
          <w:sz w:val="20"/>
        </w:rPr>
        <w:t>b)</w:t>
      </w:r>
      <w:r w:rsidR="007075C6" w:rsidRPr="00AA5D43">
        <w:rPr>
          <w:rFonts w:ascii="Arial" w:hAnsi="Arial" w:cs="Arial"/>
          <w:sz w:val="20"/>
        </w:rPr>
        <w:t xml:space="preserve"> </w:t>
      </w:r>
      <w:r w:rsidRPr="00AA5D43">
        <w:rPr>
          <w:rFonts w:ascii="Arial" w:hAnsi="Arial" w:cs="Arial"/>
          <w:sz w:val="20"/>
        </w:rPr>
        <w:t>Cometer actos con la intención de atentar contra la moral de las personas; y</w:t>
      </w:r>
    </w:p>
    <w:p w:rsidR="007445ED" w:rsidRPr="00AA5D43" w:rsidRDefault="00EC347F" w:rsidP="00E43585">
      <w:pPr>
        <w:pStyle w:val="Sinespaciado"/>
        <w:jc w:val="both"/>
        <w:rPr>
          <w:rFonts w:ascii="Arial" w:hAnsi="Arial" w:cs="Arial"/>
          <w:sz w:val="20"/>
        </w:rPr>
      </w:pPr>
      <w:r w:rsidRPr="00AA5D43">
        <w:rPr>
          <w:rFonts w:ascii="Arial" w:hAnsi="Arial" w:cs="Arial"/>
          <w:sz w:val="20"/>
        </w:rPr>
        <w:t>e)</w:t>
      </w:r>
      <w:r w:rsidR="007075C6" w:rsidRPr="00AA5D43">
        <w:rPr>
          <w:rFonts w:ascii="Arial" w:hAnsi="Arial" w:cs="Arial"/>
          <w:sz w:val="20"/>
        </w:rPr>
        <w:t xml:space="preserve"> </w:t>
      </w:r>
      <w:r w:rsidRPr="00AA5D43">
        <w:rPr>
          <w:rFonts w:ascii="Arial" w:hAnsi="Arial" w:cs="Arial"/>
          <w:sz w:val="20"/>
        </w:rPr>
        <w:t>Molestar a personas con señas, palabras</w:t>
      </w:r>
      <w:r w:rsidR="007075C6" w:rsidRPr="00AA5D43">
        <w:rPr>
          <w:rFonts w:ascii="Arial" w:hAnsi="Arial" w:cs="Arial"/>
          <w:sz w:val="20"/>
        </w:rPr>
        <w:t xml:space="preserve"> </w:t>
      </w:r>
      <w:r w:rsidR="00E43585" w:rsidRPr="00AA5D43">
        <w:rPr>
          <w:rFonts w:ascii="Arial" w:hAnsi="Arial" w:cs="Arial"/>
          <w:sz w:val="20"/>
        </w:rPr>
        <w:t xml:space="preserve">o </w:t>
      </w:r>
    </w:p>
    <w:p w:rsidR="00EC347F" w:rsidRPr="00AA5D43" w:rsidRDefault="00EC347F" w:rsidP="00E43585">
      <w:pPr>
        <w:pStyle w:val="Sinespaciado"/>
        <w:jc w:val="both"/>
        <w:rPr>
          <w:rFonts w:ascii="Arial" w:hAnsi="Arial" w:cs="Arial"/>
          <w:sz w:val="20"/>
        </w:rPr>
      </w:pPr>
      <w:r w:rsidRPr="00AA5D43">
        <w:rPr>
          <w:rFonts w:ascii="Arial" w:hAnsi="Arial" w:cs="Arial"/>
          <w:sz w:val="20"/>
        </w:rPr>
        <w:t>actitudes de carácter obsceno o con llamadas</w:t>
      </w:r>
      <w:r w:rsidR="007075C6" w:rsidRPr="00AA5D43">
        <w:rPr>
          <w:rFonts w:ascii="Arial" w:hAnsi="Arial" w:cs="Arial"/>
          <w:sz w:val="20"/>
        </w:rPr>
        <w:t xml:space="preserve"> </w:t>
      </w:r>
      <w:r w:rsidRPr="00AA5D43">
        <w:rPr>
          <w:rFonts w:ascii="Arial" w:hAnsi="Arial" w:cs="Arial"/>
          <w:sz w:val="20"/>
        </w:rPr>
        <w:t>telefónicas.</w:t>
      </w:r>
    </w:p>
    <w:p w:rsidR="00EC347F" w:rsidRPr="00AA5D43" w:rsidRDefault="007445ED" w:rsidP="00E43585">
      <w:pPr>
        <w:pStyle w:val="Sinespaciado"/>
        <w:jc w:val="both"/>
        <w:rPr>
          <w:rFonts w:ascii="Arial" w:hAnsi="Arial" w:cs="Arial"/>
          <w:sz w:val="20"/>
        </w:rPr>
      </w:pPr>
      <w:r w:rsidRPr="00AA5D43">
        <w:rPr>
          <w:rFonts w:ascii="Arial" w:hAnsi="Arial" w:cs="Arial"/>
          <w:sz w:val="20"/>
        </w:rPr>
        <w:t xml:space="preserve"> </w:t>
      </w:r>
    </w:p>
    <w:p w:rsidR="007445ED" w:rsidRPr="00AA5D43" w:rsidRDefault="0011548A" w:rsidP="00E43585">
      <w:pPr>
        <w:pStyle w:val="Sinespaciado"/>
        <w:jc w:val="both"/>
        <w:rPr>
          <w:rFonts w:ascii="Arial" w:hAnsi="Arial" w:cs="Arial"/>
          <w:sz w:val="20"/>
        </w:rPr>
      </w:pPr>
      <w:r w:rsidRPr="00AA5D43">
        <w:rPr>
          <w:rFonts w:ascii="Arial" w:hAnsi="Arial" w:cs="Arial"/>
          <w:sz w:val="20"/>
        </w:rPr>
        <w:t>III</w:t>
      </w:r>
      <w:r w:rsidR="00EC347F" w:rsidRPr="00AA5D43">
        <w:rPr>
          <w:rFonts w:ascii="Arial" w:hAnsi="Arial" w:cs="Arial"/>
          <w:sz w:val="20"/>
        </w:rPr>
        <w:t>.</w:t>
      </w:r>
      <w:r w:rsidR="007075C6" w:rsidRPr="00AA5D43">
        <w:rPr>
          <w:rFonts w:ascii="Arial" w:hAnsi="Arial" w:cs="Arial"/>
          <w:sz w:val="20"/>
        </w:rPr>
        <w:t xml:space="preserve"> </w:t>
      </w:r>
      <w:r w:rsidR="00EC347F" w:rsidRPr="00AA5D43">
        <w:rPr>
          <w:rFonts w:ascii="Arial" w:hAnsi="Arial" w:cs="Arial"/>
          <w:sz w:val="20"/>
        </w:rPr>
        <w:t>Faltas contra la propiedad pública</w:t>
      </w:r>
      <w:r w:rsidR="007445ED" w:rsidRPr="00AA5D43">
        <w:rPr>
          <w:rFonts w:ascii="Arial" w:hAnsi="Arial" w:cs="Arial"/>
          <w:sz w:val="20"/>
        </w:rPr>
        <w:t xml:space="preserve">                                                                            </w:t>
      </w:r>
      <w:r w:rsidR="007445ED" w:rsidRPr="00AA5D43">
        <w:rPr>
          <w:rFonts w:ascii="Arial" w:hAnsi="Arial" w:cs="Arial"/>
          <w:sz w:val="20"/>
        </w:rPr>
        <w:tab/>
        <w:t>de 10 a 20 días</w:t>
      </w:r>
    </w:p>
    <w:p w:rsidR="00EC347F" w:rsidRPr="00AA5D43" w:rsidRDefault="00EC347F" w:rsidP="00E43585">
      <w:pPr>
        <w:pStyle w:val="Sinespaciado"/>
        <w:jc w:val="both"/>
        <w:rPr>
          <w:rFonts w:ascii="Arial" w:hAnsi="Arial" w:cs="Arial"/>
          <w:sz w:val="20"/>
        </w:rPr>
      </w:pPr>
      <w:r w:rsidRPr="00AA5D43">
        <w:rPr>
          <w:rFonts w:ascii="Arial" w:hAnsi="Arial" w:cs="Arial"/>
          <w:sz w:val="20"/>
        </w:rPr>
        <w:t>a)</w:t>
      </w:r>
      <w:r w:rsidR="007075C6" w:rsidRPr="00AA5D43">
        <w:rPr>
          <w:rFonts w:ascii="Arial" w:hAnsi="Arial" w:cs="Arial"/>
          <w:sz w:val="20"/>
        </w:rPr>
        <w:t xml:space="preserve"> </w:t>
      </w:r>
      <w:r w:rsidRPr="00AA5D43">
        <w:rPr>
          <w:rFonts w:ascii="Arial" w:hAnsi="Arial" w:cs="Arial"/>
          <w:sz w:val="20"/>
        </w:rPr>
        <w:t>Destruir</w:t>
      </w:r>
      <w:r w:rsidR="007075C6" w:rsidRPr="00AA5D43">
        <w:rPr>
          <w:rFonts w:ascii="Arial" w:hAnsi="Arial" w:cs="Arial"/>
          <w:sz w:val="20"/>
        </w:rPr>
        <w:t xml:space="preserve"> </w:t>
      </w:r>
      <w:r w:rsidRPr="00AA5D43">
        <w:rPr>
          <w:rFonts w:ascii="Arial" w:hAnsi="Arial" w:cs="Arial"/>
          <w:sz w:val="20"/>
        </w:rPr>
        <w:t>las señales de tránsito;</w:t>
      </w:r>
    </w:p>
    <w:p w:rsidR="00EC347F" w:rsidRPr="00AA5D43" w:rsidRDefault="00EC347F" w:rsidP="00E43585">
      <w:pPr>
        <w:pStyle w:val="Sinespaciado"/>
        <w:jc w:val="both"/>
        <w:rPr>
          <w:rFonts w:ascii="Arial" w:hAnsi="Arial" w:cs="Arial"/>
          <w:sz w:val="20"/>
        </w:rPr>
      </w:pPr>
      <w:r w:rsidRPr="00AA5D43">
        <w:rPr>
          <w:rFonts w:ascii="Arial" w:hAnsi="Arial" w:cs="Arial"/>
          <w:sz w:val="20"/>
        </w:rPr>
        <w:t>b) Dañar muebles o inmuebles</w:t>
      </w:r>
      <w:r w:rsidR="007075C6" w:rsidRPr="00AA5D43">
        <w:rPr>
          <w:rFonts w:ascii="Arial" w:hAnsi="Arial" w:cs="Arial"/>
          <w:sz w:val="20"/>
        </w:rPr>
        <w:t xml:space="preserve"> </w:t>
      </w:r>
      <w:r w:rsidRPr="00AA5D43">
        <w:rPr>
          <w:rFonts w:ascii="Arial" w:hAnsi="Arial" w:cs="Arial"/>
          <w:sz w:val="20"/>
        </w:rPr>
        <w:t>de propiedad particular;</w:t>
      </w:r>
    </w:p>
    <w:p w:rsidR="007445ED" w:rsidRPr="00AA5D43" w:rsidRDefault="00EC347F" w:rsidP="00E43585">
      <w:pPr>
        <w:pStyle w:val="Sinespaciado"/>
        <w:jc w:val="both"/>
        <w:rPr>
          <w:rFonts w:ascii="Arial" w:hAnsi="Arial" w:cs="Arial"/>
          <w:sz w:val="20"/>
        </w:rPr>
      </w:pPr>
      <w:r w:rsidRPr="00AA5D43">
        <w:rPr>
          <w:rFonts w:ascii="Arial" w:hAnsi="Arial" w:cs="Arial"/>
          <w:sz w:val="20"/>
        </w:rPr>
        <w:t>e)</w:t>
      </w:r>
      <w:r w:rsidR="007075C6" w:rsidRPr="00AA5D43">
        <w:rPr>
          <w:rFonts w:ascii="Arial" w:hAnsi="Arial" w:cs="Arial"/>
          <w:sz w:val="20"/>
        </w:rPr>
        <w:t xml:space="preserve"> </w:t>
      </w:r>
      <w:r w:rsidRPr="00AA5D43">
        <w:rPr>
          <w:rFonts w:ascii="Arial" w:hAnsi="Arial" w:cs="Arial"/>
          <w:sz w:val="20"/>
        </w:rPr>
        <w:t xml:space="preserve">Dañar, destruir o remover muebles o inmuebles de propiedad pública; y </w:t>
      </w:r>
    </w:p>
    <w:p w:rsidR="00EC347F" w:rsidRPr="00AA5D43" w:rsidRDefault="00EC347F" w:rsidP="00E43585">
      <w:pPr>
        <w:pStyle w:val="Sinespaciado"/>
        <w:jc w:val="both"/>
        <w:rPr>
          <w:rFonts w:ascii="Arial" w:hAnsi="Arial" w:cs="Arial"/>
          <w:sz w:val="20"/>
        </w:rPr>
      </w:pPr>
      <w:r w:rsidRPr="00AA5D43">
        <w:rPr>
          <w:rFonts w:ascii="Arial" w:hAnsi="Arial" w:cs="Arial"/>
          <w:sz w:val="20"/>
        </w:rPr>
        <w:t>d)</w:t>
      </w:r>
      <w:r w:rsidR="007075C6" w:rsidRPr="00AA5D43">
        <w:rPr>
          <w:rFonts w:ascii="Arial" w:hAnsi="Arial" w:cs="Arial"/>
          <w:sz w:val="20"/>
        </w:rPr>
        <w:t xml:space="preserve"> </w:t>
      </w:r>
      <w:r w:rsidRPr="00AA5D43">
        <w:rPr>
          <w:rFonts w:ascii="Arial" w:hAnsi="Arial" w:cs="Arial"/>
          <w:sz w:val="20"/>
        </w:rPr>
        <w:t>Derramar o provocar derrame</w:t>
      </w:r>
      <w:r w:rsidR="007075C6" w:rsidRPr="00AA5D43">
        <w:rPr>
          <w:rFonts w:ascii="Arial" w:hAnsi="Arial" w:cs="Arial"/>
          <w:sz w:val="20"/>
        </w:rPr>
        <w:t xml:space="preserve"> </w:t>
      </w:r>
      <w:r w:rsidRPr="00AA5D43">
        <w:rPr>
          <w:rFonts w:ascii="Arial" w:hAnsi="Arial" w:cs="Arial"/>
          <w:sz w:val="20"/>
        </w:rPr>
        <w:t>de sustancias</w:t>
      </w:r>
      <w:r w:rsidR="007075C6" w:rsidRPr="00AA5D43">
        <w:rPr>
          <w:rFonts w:ascii="Arial" w:hAnsi="Arial" w:cs="Arial"/>
          <w:sz w:val="20"/>
        </w:rPr>
        <w:t xml:space="preserve"> </w:t>
      </w:r>
      <w:r w:rsidRPr="00AA5D43">
        <w:rPr>
          <w:rFonts w:ascii="Arial" w:hAnsi="Arial" w:cs="Arial"/>
          <w:sz w:val="20"/>
        </w:rPr>
        <w:t>peligrosas,</w:t>
      </w:r>
    </w:p>
    <w:p w:rsidR="00EC347F" w:rsidRPr="00AA5D43" w:rsidRDefault="00AA5D43" w:rsidP="00E43585">
      <w:pPr>
        <w:pStyle w:val="Sinespaciado"/>
        <w:jc w:val="both"/>
        <w:rPr>
          <w:rFonts w:ascii="Arial" w:hAnsi="Arial" w:cs="Arial"/>
          <w:sz w:val="20"/>
        </w:rPr>
      </w:pPr>
      <w:r>
        <w:rPr>
          <w:rFonts w:ascii="Arial" w:hAnsi="Arial" w:cs="Arial"/>
          <w:sz w:val="20"/>
        </w:rPr>
        <w:t xml:space="preserve">combustible, </w:t>
      </w:r>
      <w:r w:rsidR="00EC347F" w:rsidRPr="00AA5D43">
        <w:rPr>
          <w:rFonts w:ascii="Arial" w:hAnsi="Arial" w:cs="Arial"/>
          <w:sz w:val="20"/>
        </w:rPr>
        <w:t>o que dañen la cinta asfáltica.</w:t>
      </w:r>
    </w:p>
    <w:p w:rsidR="00EC347F" w:rsidRPr="00AA5D43" w:rsidRDefault="00EC347F" w:rsidP="00E43585">
      <w:pPr>
        <w:pStyle w:val="Sinespaciado"/>
        <w:jc w:val="both"/>
        <w:rPr>
          <w:rFonts w:ascii="Arial" w:hAnsi="Arial" w:cs="Arial"/>
          <w:sz w:val="20"/>
        </w:rPr>
      </w:pPr>
    </w:p>
    <w:p w:rsidR="00EC347F" w:rsidRPr="00AA5D43" w:rsidRDefault="00EC347F" w:rsidP="00E43585">
      <w:pPr>
        <w:pStyle w:val="Sinespaciado"/>
        <w:jc w:val="both"/>
        <w:rPr>
          <w:rFonts w:ascii="Arial" w:hAnsi="Arial" w:cs="Arial"/>
          <w:sz w:val="20"/>
        </w:rPr>
      </w:pPr>
      <w:r w:rsidRPr="00AA5D43">
        <w:rPr>
          <w:rFonts w:ascii="Arial" w:hAnsi="Arial" w:cs="Arial"/>
          <w:sz w:val="20"/>
        </w:rPr>
        <w:t>Las siguientes serán sancionadas así:</w:t>
      </w:r>
    </w:p>
    <w:p w:rsidR="00EC347F" w:rsidRPr="00AA5D43" w:rsidRDefault="00EC347F" w:rsidP="00E43585">
      <w:pPr>
        <w:pStyle w:val="Sinespaciado"/>
        <w:jc w:val="both"/>
        <w:rPr>
          <w:rFonts w:ascii="Arial" w:hAnsi="Arial" w:cs="Arial"/>
          <w:sz w:val="20"/>
        </w:rPr>
      </w:pPr>
      <w:r w:rsidRPr="00AA5D43">
        <w:rPr>
          <w:rFonts w:ascii="Arial" w:hAnsi="Arial" w:cs="Arial"/>
          <w:sz w:val="20"/>
        </w:rPr>
        <w:t>e)</w:t>
      </w:r>
      <w:r w:rsidR="007075C6" w:rsidRPr="00AA5D43">
        <w:rPr>
          <w:rFonts w:ascii="Arial" w:hAnsi="Arial" w:cs="Arial"/>
          <w:sz w:val="20"/>
        </w:rPr>
        <w:t xml:space="preserve"> </w:t>
      </w:r>
      <w:r w:rsidRPr="00AA5D43">
        <w:rPr>
          <w:rFonts w:ascii="Arial" w:hAnsi="Arial" w:cs="Arial"/>
          <w:sz w:val="20"/>
        </w:rPr>
        <w:t>Dañar con pintas muebles o inmuebles de propiedad</w:t>
      </w:r>
      <w:r w:rsidR="007445ED" w:rsidRPr="00AA5D43">
        <w:rPr>
          <w:rFonts w:ascii="Arial" w:hAnsi="Arial" w:cs="Arial"/>
          <w:sz w:val="20"/>
        </w:rPr>
        <w:t xml:space="preserve">                                        </w:t>
      </w:r>
      <w:r w:rsidR="00AA5D43">
        <w:rPr>
          <w:rFonts w:ascii="Arial" w:hAnsi="Arial" w:cs="Arial"/>
          <w:sz w:val="20"/>
        </w:rPr>
        <w:t xml:space="preserve">    </w:t>
      </w:r>
      <w:r w:rsidR="007445ED" w:rsidRPr="00AA5D43">
        <w:rPr>
          <w:rFonts w:ascii="Arial" w:hAnsi="Arial" w:cs="Arial"/>
          <w:sz w:val="20"/>
        </w:rPr>
        <w:t xml:space="preserve">  </w:t>
      </w:r>
      <w:r w:rsidRPr="00AA5D43">
        <w:rPr>
          <w:rFonts w:ascii="Arial" w:hAnsi="Arial" w:cs="Arial"/>
          <w:sz w:val="20"/>
        </w:rPr>
        <w:t xml:space="preserve"> </w:t>
      </w:r>
      <w:r w:rsidR="007445ED" w:rsidRPr="00AA5D43">
        <w:rPr>
          <w:rFonts w:ascii="Arial" w:hAnsi="Arial" w:cs="Arial"/>
          <w:sz w:val="20"/>
        </w:rPr>
        <w:t>de 50 a 60 días</w:t>
      </w:r>
      <w:r w:rsidR="00AA5D43">
        <w:rPr>
          <w:rFonts w:ascii="Arial" w:hAnsi="Arial" w:cs="Arial"/>
          <w:sz w:val="20"/>
        </w:rPr>
        <w:t xml:space="preserve"> </w:t>
      </w:r>
      <w:r w:rsidRPr="00AA5D43">
        <w:rPr>
          <w:rFonts w:ascii="Arial" w:hAnsi="Arial" w:cs="Arial"/>
          <w:sz w:val="20"/>
        </w:rPr>
        <w:t>particular;</w:t>
      </w:r>
    </w:p>
    <w:p w:rsidR="007445ED" w:rsidRPr="00AA5D43" w:rsidRDefault="00EC347F" w:rsidP="00E43585">
      <w:pPr>
        <w:pStyle w:val="Sinespaciado"/>
        <w:jc w:val="both"/>
        <w:rPr>
          <w:rFonts w:ascii="Arial" w:hAnsi="Arial" w:cs="Arial"/>
          <w:sz w:val="20"/>
        </w:rPr>
      </w:pPr>
      <w:r w:rsidRPr="00AA5D43">
        <w:rPr>
          <w:rFonts w:ascii="Arial" w:hAnsi="Arial" w:cs="Arial"/>
          <w:sz w:val="20"/>
        </w:rPr>
        <w:t>f)</w:t>
      </w:r>
      <w:r w:rsidR="007075C6" w:rsidRPr="00AA5D43">
        <w:rPr>
          <w:rFonts w:ascii="Arial" w:hAnsi="Arial" w:cs="Arial"/>
          <w:sz w:val="20"/>
        </w:rPr>
        <w:t xml:space="preserve"> </w:t>
      </w:r>
      <w:r w:rsidRPr="00AA5D43">
        <w:rPr>
          <w:rFonts w:ascii="Arial" w:hAnsi="Arial" w:cs="Arial"/>
          <w:sz w:val="20"/>
        </w:rPr>
        <w:t>Dañar</w:t>
      </w:r>
      <w:r w:rsidR="007075C6" w:rsidRPr="00AA5D43">
        <w:rPr>
          <w:rFonts w:ascii="Arial" w:hAnsi="Arial" w:cs="Arial"/>
          <w:sz w:val="20"/>
        </w:rPr>
        <w:t xml:space="preserve"> </w:t>
      </w:r>
      <w:r w:rsidRPr="00AA5D43">
        <w:rPr>
          <w:rFonts w:ascii="Arial" w:hAnsi="Arial" w:cs="Arial"/>
          <w:sz w:val="20"/>
        </w:rPr>
        <w:t xml:space="preserve">con pintas muebles o inmuebles destinados </w:t>
      </w:r>
      <w:r w:rsidR="007445ED" w:rsidRPr="00AA5D43">
        <w:rPr>
          <w:rFonts w:ascii="Arial" w:hAnsi="Arial" w:cs="Arial"/>
          <w:sz w:val="20"/>
        </w:rPr>
        <w:t xml:space="preserve">                                              </w:t>
      </w:r>
      <w:r w:rsidR="00AA5D43">
        <w:rPr>
          <w:rFonts w:ascii="Arial" w:hAnsi="Arial" w:cs="Arial"/>
          <w:sz w:val="20"/>
        </w:rPr>
        <w:t xml:space="preserve">    </w:t>
      </w:r>
      <w:r w:rsidR="007445ED" w:rsidRPr="00AA5D43">
        <w:rPr>
          <w:rFonts w:ascii="Arial" w:hAnsi="Arial" w:cs="Arial"/>
          <w:sz w:val="20"/>
        </w:rPr>
        <w:t xml:space="preserve"> de 60 a 70 días</w:t>
      </w:r>
    </w:p>
    <w:p w:rsidR="00EC347F" w:rsidRPr="00AA5D43" w:rsidRDefault="00EC347F" w:rsidP="00E43585">
      <w:pPr>
        <w:pStyle w:val="Sinespaciado"/>
        <w:jc w:val="both"/>
        <w:rPr>
          <w:rFonts w:ascii="Arial" w:hAnsi="Arial" w:cs="Arial"/>
          <w:sz w:val="20"/>
        </w:rPr>
      </w:pPr>
      <w:r w:rsidRPr="00AA5D43">
        <w:rPr>
          <w:rFonts w:ascii="Arial" w:hAnsi="Arial" w:cs="Arial"/>
          <w:sz w:val="20"/>
        </w:rPr>
        <w:t>a un servicio público; y</w:t>
      </w:r>
    </w:p>
    <w:p w:rsidR="00EC347F" w:rsidRPr="00AA5D43" w:rsidRDefault="00EC347F" w:rsidP="00E43585">
      <w:pPr>
        <w:pStyle w:val="Sinespaciado"/>
        <w:jc w:val="both"/>
        <w:rPr>
          <w:rFonts w:ascii="Arial" w:hAnsi="Arial" w:cs="Arial"/>
          <w:sz w:val="20"/>
        </w:rPr>
      </w:pPr>
      <w:r w:rsidRPr="00AA5D43">
        <w:rPr>
          <w:rFonts w:ascii="Arial" w:hAnsi="Arial" w:cs="Arial"/>
          <w:sz w:val="20"/>
        </w:rPr>
        <w:t>g)</w:t>
      </w:r>
      <w:r w:rsidR="007075C6" w:rsidRPr="00AA5D43">
        <w:rPr>
          <w:rFonts w:ascii="Arial" w:hAnsi="Arial" w:cs="Arial"/>
          <w:sz w:val="20"/>
        </w:rPr>
        <w:t xml:space="preserve"> </w:t>
      </w:r>
      <w:r w:rsidRPr="00AA5D43">
        <w:rPr>
          <w:rFonts w:ascii="Arial" w:hAnsi="Arial" w:cs="Arial"/>
          <w:sz w:val="20"/>
        </w:rPr>
        <w:t>Dañar con pintas señalamientos públicos</w:t>
      </w:r>
      <w:r w:rsidR="007445ED" w:rsidRPr="00AA5D43">
        <w:rPr>
          <w:rFonts w:ascii="Arial" w:hAnsi="Arial" w:cs="Arial"/>
          <w:sz w:val="20"/>
        </w:rPr>
        <w:t xml:space="preserve">                                                               </w:t>
      </w:r>
      <w:r w:rsidR="00AA5D43">
        <w:rPr>
          <w:rFonts w:ascii="Arial" w:hAnsi="Arial" w:cs="Arial"/>
          <w:sz w:val="20"/>
        </w:rPr>
        <w:t xml:space="preserve"> </w:t>
      </w:r>
      <w:r w:rsidR="007445ED" w:rsidRPr="00AA5D43">
        <w:rPr>
          <w:rFonts w:ascii="Arial" w:hAnsi="Arial" w:cs="Arial"/>
          <w:sz w:val="20"/>
        </w:rPr>
        <w:t xml:space="preserve"> de 70 a 80 días</w:t>
      </w:r>
    </w:p>
    <w:p w:rsidR="00EC347F" w:rsidRPr="00AA5D43" w:rsidRDefault="007445ED" w:rsidP="00E43585">
      <w:pPr>
        <w:pStyle w:val="Sinespaciado"/>
        <w:jc w:val="both"/>
        <w:rPr>
          <w:rFonts w:ascii="Arial" w:hAnsi="Arial" w:cs="Arial"/>
          <w:sz w:val="20"/>
        </w:rPr>
      </w:pPr>
      <w:r w:rsidRPr="00AA5D43">
        <w:rPr>
          <w:rFonts w:ascii="Arial" w:hAnsi="Arial" w:cs="Arial"/>
          <w:sz w:val="20"/>
        </w:rPr>
        <w:t xml:space="preserve"> </w:t>
      </w:r>
    </w:p>
    <w:p w:rsidR="007445ED" w:rsidRPr="00AA5D43" w:rsidRDefault="007445ED" w:rsidP="00E43585">
      <w:pPr>
        <w:pStyle w:val="Sinespaciado"/>
        <w:jc w:val="both"/>
        <w:rPr>
          <w:rFonts w:ascii="Arial" w:hAnsi="Arial" w:cs="Arial"/>
          <w:sz w:val="20"/>
        </w:rPr>
      </w:pPr>
    </w:p>
    <w:p w:rsidR="007445ED" w:rsidRPr="00AA5D43" w:rsidRDefault="00EC347F" w:rsidP="00E43585">
      <w:pPr>
        <w:pStyle w:val="Sinespaciado"/>
        <w:jc w:val="both"/>
        <w:rPr>
          <w:rFonts w:ascii="Arial" w:hAnsi="Arial" w:cs="Arial"/>
          <w:sz w:val="20"/>
        </w:rPr>
      </w:pPr>
      <w:r w:rsidRPr="00AA5D43">
        <w:rPr>
          <w:rFonts w:ascii="Arial" w:hAnsi="Arial" w:cs="Arial"/>
          <w:sz w:val="20"/>
        </w:rPr>
        <w:t>IV.</w:t>
      </w:r>
      <w:r w:rsidR="007075C6" w:rsidRPr="00AA5D43">
        <w:rPr>
          <w:rFonts w:ascii="Arial" w:hAnsi="Arial" w:cs="Arial"/>
          <w:sz w:val="20"/>
        </w:rPr>
        <w:t xml:space="preserve"> </w:t>
      </w:r>
      <w:r w:rsidRPr="00AA5D43">
        <w:rPr>
          <w:rFonts w:ascii="Arial" w:hAnsi="Arial" w:cs="Arial"/>
          <w:sz w:val="20"/>
        </w:rPr>
        <w:t>Faltas contra la seguridad</w:t>
      </w:r>
      <w:r w:rsidR="007075C6" w:rsidRPr="00AA5D43">
        <w:rPr>
          <w:rFonts w:ascii="Arial" w:hAnsi="Arial" w:cs="Arial"/>
          <w:sz w:val="20"/>
        </w:rPr>
        <w:t xml:space="preserve"> </w:t>
      </w:r>
      <w:r w:rsidRPr="00AA5D43">
        <w:rPr>
          <w:rFonts w:ascii="Arial" w:hAnsi="Arial" w:cs="Arial"/>
          <w:sz w:val="20"/>
        </w:rPr>
        <w:t xml:space="preserve">en general </w:t>
      </w:r>
      <w:r w:rsidR="007445ED" w:rsidRPr="00AA5D43">
        <w:rPr>
          <w:rFonts w:ascii="Arial" w:hAnsi="Arial" w:cs="Arial"/>
          <w:sz w:val="20"/>
        </w:rPr>
        <w:t xml:space="preserve">                                                         </w:t>
      </w:r>
      <w:r w:rsidRPr="00AA5D43">
        <w:rPr>
          <w:rFonts w:ascii="Arial" w:hAnsi="Arial" w:cs="Arial"/>
          <w:sz w:val="20"/>
        </w:rPr>
        <w:tab/>
        <w:t xml:space="preserve">de 2 a 10 días </w:t>
      </w:r>
    </w:p>
    <w:p w:rsidR="00EC347F" w:rsidRPr="00AA5D43" w:rsidRDefault="00EC347F" w:rsidP="00E43585">
      <w:pPr>
        <w:pStyle w:val="Sinespaciado"/>
        <w:jc w:val="both"/>
        <w:rPr>
          <w:rFonts w:ascii="Arial" w:hAnsi="Arial" w:cs="Arial"/>
          <w:sz w:val="20"/>
        </w:rPr>
      </w:pPr>
      <w:r w:rsidRPr="00AA5D43">
        <w:rPr>
          <w:rFonts w:ascii="Arial" w:hAnsi="Arial" w:cs="Arial"/>
          <w:sz w:val="20"/>
        </w:rPr>
        <w:t>a)</w:t>
      </w:r>
      <w:r w:rsidR="007075C6" w:rsidRPr="00AA5D43">
        <w:rPr>
          <w:rFonts w:ascii="Arial" w:hAnsi="Arial" w:cs="Arial"/>
          <w:sz w:val="20"/>
        </w:rPr>
        <w:t xml:space="preserve"> </w:t>
      </w:r>
      <w:r w:rsidRPr="00AA5D43">
        <w:rPr>
          <w:rFonts w:ascii="Arial" w:hAnsi="Arial" w:cs="Arial"/>
          <w:sz w:val="20"/>
        </w:rPr>
        <w:t>No solicitar la intervención de la autoridad de tránsito</w:t>
      </w:r>
    </w:p>
    <w:p w:rsidR="00EC347F" w:rsidRPr="00AA5D43" w:rsidRDefault="00EC347F" w:rsidP="00E43585">
      <w:pPr>
        <w:pStyle w:val="Sinespaciado"/>
        <w:jc w:val="both"/>
        <w:rPr>
          <w:rFonts w:ascii="Arial" w:hAnsi="Arial" w:cs="Arial"/>
          <w:sz w:val="20"/>
        </w:rPr>
      </w:pPr>
      <w:r w:rsidRPr="00AA5D43">
        <w:rPr>
          <w:rFonts w:ascii="Arial" w:hAnsi="Arial" w:cs="Arial"/>
          <w:sz w:val="20"/>
        </w:rPr>
        <w:t>en caso de accidente o choque;</w:t>
      </w:r>
    </w:p>
    <w:p w:rsidR="00EC347F" w:rsidRPr="00AA5D43" w:rsidRDefault="00EC347F" w:rsidP="00E43585">
      <w:pPr>
        <w:pStyle w:val="Sinespaciado"/>
        <w:jc w:val="both"/>
        <w:rPr>
          <w:rFonts w:ascii="Arial" w:hAnsi="Arial" w:cs="Arial"/>
          <w:sz w:val="20"/>
        </w:rPr>
      </w:pPr>
      <w:r w:rsidRPr="00AA5D43">
        <w:rPr>
          <w:rFonts w:ascii="Arial" w:hAnsi="Arial" w:cs="Arial"/>
          <w:sz w:val="20"/>
        </w:rPr>
        <w:t>b)</w:t>
      </w:r>
      <w:r w:rsidR="007075C6" w:rsidRPr="00AA5D43">
        <w:rPr>
          <w:rFonts w:ascii="Arial" w:hAnsi="Arial" w:cs="Arial"/>
          <w:sz w:val="20"/>
        </w:rPr>
        <w:t xml:space="preserve"> </w:t>
      </w:r>
      <w:r w:rsidRPr="00AA5D43">
        <w:rPr>
          <w:rFonts w:ascii="Arial" w:hAnsi="Arial" w:cs="Arial"/>
          <w:sz w:val="20"/>
        </w:rPr>
        <w:t>Resistirse al arresto;</w:t>
      </w:r>
    </w:p>
    <w:p w:rsidR="00EC347F" w:rsidRPr="00AA5D43" w:rsidRDefault="00EC347F" w:rsidP="00E43585">
      <w:pPr>
        <w:pStyle w:val="Sinespaciado"/>
        <w:jc w:val="both"/>
        <w:rPr>
          <w:rFonts w:ascii="Arial" w:hAnsi="Arial" w:cs="Arial"/>
          <w:sz w:val="20"/>
        </w:rPr>
      </w:pPr>
      <w:r w:rsidRPr="00AA5D43">
        <w:rPr>
          <w:rFonts w:ascii="Arial" w:hAnsi="Arial" w:cs="Arial"/>
          <w:sz w:val="20"/>
        </w:rPr>
        <w:t>e)</w:t>
      </w:r>
      <w:r w:rsidR="007075C6" w:rsidRPr="00AA5D43">
        <w:rPr>
          <w:rFonts w:ascii="Arial" w:hAnsi="Arial" w:cs="Arial"/>
          <w:sz w:val="20"/>
        </w:rPr>
        <w:t xml:space="preserve"> </w:t>
      </w:r>
      <w:r w:rsidRPr="00AA5D43">
        <w:rPr>
          <w:rFonts w:ascii="Arial" w:hAnsi="Arial" w:cs="Arial"/>
          <w:sz w:val="20"/>
        </w:rPr>
        <w:t>Insultar a la autoridad;</w:t>
      </w:r>
    </w:p>
    <w:p w:rsidR="00EC347F" w:rsidRPr="00AA5D43" w:rsidRDefault="00AA5D43" w:rsidP="00E43585">
      <w:pPr>
        <w:pStyle w:val="Sinespaciado"/>
        <w:jc w:val="both"/>
        <w:rPr>
          <w:rFonts w:ascii="Arial" w:hAnsi="Arial" w:cs="Arial"/>
          <w:sz w:val="20"/>
        </w:rPr>
      </w:pPr>
      <w:r>
        <w:rPr>
          <w:rFonts w:ascii="Arial" w:hAnsi="Arial" w:cs="Arial"/>
          <w:sz w:val="20"/>
        </w:rPr>
        <w:t>d)</w:t>
      </w:r>
      <w:r w:rsidR="007075C6" w:rsidRPr="00AA5D43">
        <w:rPr>
          <w:rFonts w:ascii="Arial" w:hAnsi="Arial" w:cs="Arial"/>
          <w:sz w:val="20"/>
        </w:rPr>
        <w:t xml:space="preserve"> </w:t>
      </w:r>
      <w:r w:rsidR="00EC347F" w:rsidRPr="00AA5D43">
        <w:rPr>
          <w:rFonts w:ascii="Arial" w:hAnsi="Arial" w:cs="Arial"/>
          <w:sz w:val="20"/>
        </w:rPr>
        <w:t>Cargar y descargar, fuera de horario señalado;</w:t>
      </w:r>
    </w:p>
    <w:p w:rsidR="00EC347F" w:rsidRPr="00AA5D43" w:rsidRDefault="00EC347F" w:rsidP="00E43585">
      <w:pPr>
        <w:pStyle w:val="Sinespaciado"/>
        <w:jc w:val="both"/>
        <w:rPr>
          <w:rFonts w:ascii="Arial" w:hAnsi="Arial" w:cs="Arial"/>
          <w:sz w:val="20"/>
        </w:rPr>
      </w:pPr>
      <w:r w:rsidRPr="00AA5D43">
        <w:rPr>
          <w:rFonts w:ascii="Arial" w:hAnsi="Arial" w:cs="Arial"/>
          <w:sz w:val="20"/>
        </w:rPr>
        <w:t>e)</w:t>
      </w:r>
      <w:r w:rsidR="007075C6" w:rsidRPr="00AA5D43">
        <w:rPr>
          <w:rFonts w:ascii="Arial" w:hAnsi="Arial" w:cs="Arial"/>
          <w:sz w:val="20"/>
        </w:rPr>
        <w:t xml:space="preserve"> </w:t>
      </w:r>
      <w:r w:rsidRPr="00AA5D43">
        <w:rPr>
          <w:rFonts w:ascii="Arial" w:hAnsi="Arial" w:cs="Arial"/>
          <w:sz w:val="20"/>
        </w:rPr>
        <w:t>Provocar</w:t>
      </w:r>
      <w:r w:rsidR="007075C6" w:rsidRPr="00AA5D43">
        <w:rPr>
          <w:rFonts w:ascii="Arial" w:hAnsi="Arial" w:cs="Arial"/>
          <w:sz w:val="20"/>
        </w:rPr>
        <w:t xml:space="preserve"> </w:t>
      </w:r>
      <w:r w:rsidRPr="00AA5D43">
        <w:rPr>
          <w:rFonts w:ascii="Arial" w:hAnsi="Arial" w:cs="Arial"/>
          <w:sz w:val="20"/>
        </w:rPr>
        <w:t>alarma invocando</w:t>
      </w:r>
      <w:r w:rsidR="007075C6" w:rsidRPr="00AA5D43">
        <w:rPr>
          <w:rFonts w:ascii="Arial" w:hAnsi="Arial" w:cs="Arial"/>
          <w:sz w:val="20"/>
        </w:rPr>
        <w:t xml:space="preserve"> </w:t>
      </w:r>
      <w:r w:rsidRPr="00AA5D43">
        <w:rPr>
          <w:rFonts w:ascii="Arial" w:hAnsi="Arial" w:cs="Arial"/>
          <w:sz w:val="20"/>
        </w:rPr>
        <w:t>hechos falsos;</w:t>
      </w:r>
    </w:p>
    <w:p w:rsidR="00EC347F" w:rsidRPr="00AA5D43" w:rsidRDefault="00EC347F" w:rsidP="00E43585">
      <w:pPr>
        <w:pStyle w:val="Sinespaciado"/>
        <w:jc w:val="both"/>
        <w:rPr>
          <w:rFonts w:ascii="Arial" w:hAnsi="Arial" w:cs="Arial"/>
          <w:sz w:val="20"/>
        </w:rPr>
      </w:pPr>
      <w:r w:rsidRPr="00AA5D43">
        <w:rPr>
          <w:rFonts w:ascii="Arial" w:hAnsi="Arial" w:cs="Arial"/>
          <w:sz w:val="20"/>
        </w:rPr>
        <w:t>f)</w:t>
      </w:r>
      <w:r w:rsidR="007075C6" w:rsidRPr="00AA5D43">
        <w:rPr>
          <w:rFonts w:ascii="Arial" w:hAnsi="Arial" w:cs="Arial"/>
          <w:sz w:val="20"/>
        </w:rPr>
        <w:t xml:space="preserve"> </w:t>
      </w:r>
      <w:r w:rsidRPr="00AA5D43">
        <w:rPr>
          <w:rFonts w:ascii="Arial" w:hAnsi="Arial" w:cs="Arial"/>
          <w:sz w:val="20"/>
        </w:rPr>
        <w:t xml:space="preserve">Impedir el ejercicio </w:t>
      </w:r>
      <w:r w:rsidR="00E43585" w:rsidRPr="00AA5D43">
        <w:rPr>
          <w:rFonts w:ascii="Arial" w:hAnsi="Arial" w:cs="Arial"/>
          <w:sz w:val="20"/>
        </w:rPr>
        <w:t>legítimo</w:t>
      </w:r>
      <w:r w:rsidRPr="00AA5D43">
        <w:rPr>
          <w:rFonts w:ascii="Arial" w:hAnsi="Arial" w:cs="Arial"/>
          <w:sz w:val="20"/>
        </w:rPr>
        <w:t xml:space="preserve"> </w:t>
      </w:r>
      <w:r w:rsidR="00E43585" w:rsidRPr="00AA5D43">
        <w:rPr>
          <w:rFonts w:ascii="Arial" w:hAnsi="Arial" w:cs="Arial"/>
          <w:sz w:val="20"/>
        </w:rPr>
        <w:t>del uso</w:t>
      </w:r>
      <w:r w:rsidR="007075C6" w:rsidRPr="00AA5D43">
        <w:rPr>
          <w:rFonts w:ascii="Arial" w:hAnsi="Arial" w:cs="Arial"/>
          <w:sz w:val="20"/>
        </w:rPr>
        <w:t xml:space="preserve"> </w:t>
      </w:r>
      <w:r w:rsidRPr="00AA5D43">
        <w:rPr>
          <w:rFonts w:ascii="Arial" w:hAnsi="Arial" w:cs="Arial"/>
          <w:sz w:val="20"/>
        </w:rPr>
        <w:t>o disfrute de un bien;</w:t>
      </w:r>
    </w:p>
    <w:p w:rsidR="00EC347F" w:rsidRPr="00AA5D43" w:rsidRDefault="00EC347F" w:rsidP="00E43585">
      <w:pPr>
        <w:pStyle w:val="Sinespaciado"/>
        <w:jc w:val="both"/>
        <w:rPr>
          <w:rFonts w:ascii="Arial" w:hAnsi="Arial" w:cs="Arial"/>
          <w:sz w:val="20"/>
        </w:rPr>
      </w:pPr>
      <w:r w:rsidRPr="00AA5D43">
        <w:rPr>
          <w:rFonts w:ascii="Arial" w:hAnsi="Arial" w:cs="Arial"/>
          <w:sz w:val="20"/>
        </w:rPr>
        <w:t>g)</w:t>
      </w:r>
      <w:r w:rsidR="007075C6" w:rsidRPr="00AA5D43">
        <w:rPr>
          <w:rFonts w:ascii="Arial" w:hAnsi="Arial" w:cs="Arial"/>
          <w:sz w:val="20"/>
        </w:rPr>
        <w:t xml:space="preserve"> </w:t>
      </w:r>
      <w:r w:rsidRPr="00AA5D43">
        <w:rPr>
          <w:rFonts w:ascii="Arial" w:hAnsi="Arial" w:cs="Arial"/>
          <w:sz w:val="20"/>
        </w:rPr>
        <w:t>Causar incendios por colisión o uso de vehículos;</w:t>
      </w:r>
    </w:p>
    <w:p w:rsidR="00EC347F" w:rsidRPr="00AA5D43" w:rsidRDefault="00AA5D43" w:rsidP="00E43585">
      <w:pPr>
        <w:pStyle w:val="Sinespaciado"/>
        <w:jc w:val="both"/>
        <w:rPr>
          <w:rFonts w:ascii="Arial" w:hAnsi="Arial" w:cs="Arial"/>
          <w:sz w:val="20"/>
        </w:rPr>
      </w:pPr>
      <w:r>
        <w:rPr>
          <w:rFonts w:ascii="Arial" w:hAnsi="Arial" w:cs="Arial"/>
          <w:sz w:val="20"/>
        </w:rPr>
        <w:t>h)</w:t>
      </w:r>
      <w:r w:rsidR="007075C6" w:rsidRPr="00AA5D43">
        <w:rPr>
          <w:rFonts w:ascii="Arial" w:hAnsi="Arial" w:cs="Arial"/>
          <w:sz w:val="20"/>
        </w:rPr>
        <w:t xml:space="preserve"> </w:t>
      </w:r>
      <w:r w:rsidR="00EC347F" w:rsidRPr="00AA5D43">
        <w:rPr>
          <w:rFonts w:ascii="Arial" w:hAnsi="Arial" w:cs="Arial"/>
          <w:sz w:val="20"/>
        </w:rPr>
        <w:t>Abandonar un lugar después de cometer cualquier infracción;</w:t>
      </w:r>
    </w:p>
    <w:p w:rsidR="00EC347F" w:rsidRPr="00AA5D43" w:rsidRDefault="00EC347F" w:rsidP="00E43585">
      <w:pPr>
        <w:pStyle w:val="Sinespaciado"/>
        <w:jc w:val="both"/>
        <w:rPr>
          <w:rFonts w:ascii="Arial" w:hAnsi="Arial" w:cs="Arial"/>
          <w:sz w:val="20"/>
        </w:rPr>
      </w:pPr>
      <w:r w:rsidRPr="00AA5D43">
        <w:rPr>
          <w:rFonts w:ascii="Arial" w:hAnsi="Arial" w:cs="Arial"/>
          <w:sz w:val="20"/>
        </w:rPr>
        <w:t>i)</w:t>
      </w:r>
      <w:r w:rsidR="007075C6" w:rsidRPr="00AA5D43">
        <w:rPr>
          <w:rFonts w:ascii="Arial" w:hAnsi="Arial" w:cs="Arial"/>
          <w:sz w:val="20"/>
        </w:rPr>
        <w:t xml:space="preserve"> </w:t>
      </w:r>
      <w:r w:rsidRPr="00AA5D43">
        <w:rPr>
          <w:rFonts w:ascii="Arial" w:hAnsi="Arial" w:cs="Arial"/>
          <w:sz w:val="20"/>
        </w:rPr>
        <w:t>Quemar pólvora o explosivos sin autorización correspondiente; y</w:t>
      </w:r>
    </w:p>
    <w:p w:rsidR="00EC347F" w:rsidRPr="00AA5D43" w:rsidRDefault="00EC347F" w:rsidP="00E43585">
      <w:pPr>
        <w:pStyle w:val="Sinespaciado"/>
        <w:jc w:val="both"/>
        <w:rPr>
          <w:rFonts w:ascii="Arial" w:hAnsi="Arial" w:cs="Arial"/>
          <w:sz w:val="20"/>
        </w:rPr>
      </w:pPr>
      <w:r w:rsidRPr="00AA5D43">
        <w:rPr>
          <w:rFonts w:ascii="Arial" w:hAnsi="Arial" w:cs="Arial"/>
          <w:sz w:val="20"/>
        </w:rPr>
        <w:t>j)</w:t>
      </w:r>
      <w:r w:rsidR="007075C6" w:rsidRPr="00AA5D43">
        <w:rPr>
          <w:rFonts w:ascii="Arial" w:hAnsi="Arial" w:cs="Arial"/>
          <w:sz w:val="20"/>
        </w:rPr>
        <w:t xml:space="preserve"> </w:t>
      </w:r>
      <w:r w:rsidRPr="00AA5D43">
        <w:rPr>
          <w:rFonts w:ascii="Arial" w:hAnsi="Arial" w:cs="Arial"/>
          <w:sz w:val="20"/>
        </w:rPr>
        <w:t>Encender fogatas en lugares prohibidos.</w:t>
      </w:r>
    </w:p>
    <w:p w:rsidR="00EC347F" w:rsidRPr="00AA5D43" w:rsidRDefault="00EC347F" w:rsidP="00E43585">
      <w:pPr>
        <w:pStyle w:val="Sinespaciado"/>
        <w:jc w:val="both"/>
        <w:rPr>
          <w:rFonts w:ascii="Arial" w:hAnsi="Arial" w:cs="Arial"/>
        </w:rPr>
      </w:pPr>
      <w:r w:rsidRPr="00AA5D43">
        <w:rPr>
          <w:rFonts w:ascii="Arial" w:hAnsi="Arial" w:cs="Arial"/>
        </w:rPr>
        <w:t xml:space="preserve"> </w:t>
      </w:r>
    </w:p>
    <w:p w:rsidR="00EC347F" w:rsidRPr="00AA5D43" w:rsidRDefault="00EC347F" w:rsidP="00E43585">
      <w:pPr>
        <w:pStyle w:val="Sinespaciado"/>
        <w:jc w:val="both"/>
        <w:rPr>
          <w:rFonts w:ascii="Arial" w:hAnsi="Arial" w:cs="Arial"/>
        </w:rPr>
      </w:pPr>
      <w:r w:rsidRPr="00AA5D43">
        <w:rPr>
          <w:rFonts w:ascii="Arial" w:hAnsi="Arial" w:cs="Arial"/>
          <w:b/>
        </w:rPr>
        <w:t>Artículo 53.</w:t>
      </w:r>
      <w:r w:rsidRPr="00AA5D43">
        <w:rPr>
          <w:rFonts w:ascii="Arial" w:hAnsi="Arial" w:cs="Arial"/>
        </w:rPr>
        <w:t xml:space="preserve"> Se consideran también faltas administrativas aquéllas que se encuentran señaladas y sancionadas en los términos dispuestos por los distintos ordenamientos legales aplicables.</w:t>
      </w:r>
    </w:p>
    <w:p w:rsidR="00B158F9" w:rsidRDefault="00B158F9" w:rsidP="00B158F9">
      <w:pPr>
        <w:pStyle w:val="Sinespaciado"/>
        <w:jc w:val="both"/>
        <w:rPr>
          <w:rFonts w:ascii="Arial" w:hAnsi="Arial" w:cs="Arial"/>
          <w:i/>
          <w:highlight w:val="yellow"/>
        </w:rPr>
      </w:pPr>
    </w:p>
    <w:p w:rsidR="00B158F9" w:rsidRPr="00B158F9" w:rsidRDefault="00B158F9" w:rsidP="00B158F9">
      <w:pPr>
        <w:pStyle w:val="Sinespaciado"/>
        <w:jc w:val="both"/>
        <w:rPr>
          <w:rFonts w:ascii="Arial" w:hAnsi="Arial" w:cs="Arial"/>
          <w:i/>
        </w:rPr>
      </w:pPr>
      <w:r w:rsidRPr="004D57EB">
        <w:rPr>
          <w:rFonts w:ascii="Arial" w:hAnsi="Arial" w:cs="Arial"/>
          <w:i/>
        </w:rPr>
        <w:t>(REFORMADO P.O.E. 30 DE ENERO DEL 2018.)</w:t>
      </w:r>
    </w:p>
    <w:p w:rsidR="00B158F9" w:rsidRPr="00C15C9C" w:rsidRDefault="00B158F9" w:rsidP="00C15C9C">
      <w:pPr>
        <w:spacing w:after="0" w:line="240" w:lineRule="auto"/>
        <w:ind w:right="49"/>
        <w:jc w:val="both"/>
        <w:rPr>
          <w:rFonts w:ascii="Arial" w:hAnsi="Arial" w:cs="Arial"/>
          <w:b/>
        </w:rPr>
      </w:pPr>
      <w:r w:rsidRPr="00C15C9C">
        <w:rPr>
          <w:rFonts w:ascii="Arial" w:hAnsi="Arial" w:cs="Arial"/>
          <w:b/>
        </w:rPr>
        <w:t>Artículo 53 bis. Cuando se trate de faltas o infracciones administrativas sin detenido, el Juez Calificador deberá celebrar una audiencia dentro de las 72 horas siguientes a la comisión de la infracción, misma que le será notificada al infractor en la misma boleta de infracción que al efecto levante el Agente adscrito a la Policía Preventiva Municipal que corresponda.</w:t>
      </w:r>
    </w:p>
    <w:p w:rsidR="00B158F9" w:rsidRPr="00C15C9C" w:rsidRDefault="00B158F9" w:rsidP="00C15C9C">
      <w:pPr>
        <w:spacing w:after="0" w:line="240" w:lineRule="auto"/>
        <w:ind w:left="993" w:right="-1701"/>
        <w:jc w:val="both"/>
        <w:rPr>
          <w:rFonts w:ascii="Arial" w:hAnsi="Arial" w:cs="Arial"/>
          <w:b/>
        </w:rPr>
      </w:pPr>
    </w:p>
    <w:p w:rsidR="00B158F9" w:rsidRPr="00C15C9C" w:rsidRDefault="00B158F9" w:rsidP="00C15C9C">
      <w:pPr>
        <w:spacing w:after="0" w:line="240" w:lineRule="auto"/>
        <w:ind w:right="49"/>
        <w:jc w:val="both"/>
        <w:rPr>
          <w:rFonts w:ascii="Arial" w:hAnsi="Arial" w:cs="Arial"/>
          <w:b/>
        </w:rPr>
      </w:pPr>
      <w:r w:rsidRPr="00C15C9C">
        <w:rPr>
          <w:rFonts w:ascii="Arial" w:hAnsi="Arial" w:cs="Arial"/>
          <w:b/>
        </w:rPr>
        <w:t>En dicha audiencia, el infractor manifestará lo que a su derecho convenga, y desahogada esta, con o sin la presencia del infractor, el Juez Calificador resolverá lo que corresponda, determinando imponer o no la sanción correspondiente.</w:t>
      </w:r>
    </w:p>
    <w:p w:rsidR="00B158F9" w:rsidRPr="003A7032" w:rsidRDefault="00B158F9" w:rsidP="00C15C9C">
      <w:pPr>
        <w:spacing w:after="0" w:line="240" w:lineRule="auto"/>
        <w:ind w:left="993" w:right="-1701"/>
        <w:jc w:val="both"/>
        <w:rPr>
          <w:rFonts w:ascii="Arial" w:hAnsi="Arial" w:cs="Arial"/>
          <w:b/>
          <w:sz w:val="20"/>
          <w:szCs w:val="20"/>
        </w:rPr>
      </w:pPr>
    </w:p>
    <w:p w:rsidR="00EC347F" w:rsidRPr="00AA5D43" w:rsidRDefault="00EC347F" w:rsidP="00E43585">
      <w:pPr>
        <w:pStyle w:val="Sinespaciado"/>
        <w:jc w:val="both"/>
        <w:rPr>
          <w:rFonts w:ascii="Arial" w:hAnsi="Arial" w:cs="Arial"/>
        </w:rPr>
      </w:pPr>
      <w:r w:rsidRPr="00AA5D43">
        <w:rPr>
          <w:rFonts w:ascii="Arial" w:hAnsi="Arial" w:cs="Arial"/>
          <w:b/>
        </w:rPr>
        <w:t xml:space="preserve">Artículo </w:t>
      </w:r>
      <w:r w:rsidR="00E43585" w:rsidRPr="00AA5D43">
        <w:rPr>
          <w:rFonts w:ascii="Arial" w:hAnsi="Arial" w:cs="Arial"/>
          <w:b/>
        </w:rPr>
        <w:t>54</w:t>
      </w:r>
      <w:r w:rsidR="00E43585" w:rsidRPr="00AA5D43">
        <w:rPr>
          <w:rFonts w:ascii="Arial" w:hAnsi="Arial" w:cs="Arial"/>
        </w:rPr>
        <w:t>. Para</w:t>
      </w:r>
      <w:r w:rsidRPr="00AA5D43">
        <w:rPr>
          <w:rFonts w:ascii="Arial" w:hAnsi="Arial" w:cs="Arial"/>
        </w:rPr>
        <w:t xml:space="preserve"> la calificación de las faltas e infracciones</w:t>
      </w:r>
      <w:r w:rsidR="007075C6" w:rsidRPr="00AA5D43">
        <w:rPr>
          <w:rFonts w:ascii="Arial" w:hAnsi="Arial" w:cs="Arial"/>
        </w:rPr>
        <w:t xml:space="preserve"> </w:t>
      </w:r>
      <w:r w:rsidRPr="00AA5D43">
        <w:rPr>
          <w:rFonts w:ascii="Arial" w:hAnsi="Arial" w:cs="Arial"/>
        </w:rPr>
        <w:t>y la correspondiente imposición de la sanción, así como el monto o alcance de dicha sanción, el Juez Calificador</w:t>
      </w:r>
      <w:r w:rsidR="007075C6" w:rsidRPr="00AA5D43">
        <w:rPr>
          <w:rFonts w:ascii="Arial" w:hAnsi="Arial" w:cs="Arial"/>
        </w:rPr>
        <w:t xml:space="preserve"> </w:t>
      </w:r>
      <w:r w:rsidRPr="00AA5D43">
        <w:rPr>
          <w:rFonts w:ascii="Arial" w:hAnsi="Arial" w:cs="Arial"/>
        </w:rPr>
        <w:t xml:space="preserve">deberá tomar en cuenta la gravedad de las </w:t>
      </w:r>
      <w:r w:rsidR="00E43585" w:rsidRPr="00AA5D43">
        <w:rPr>
          <w:rFonts w:ascii="Arial" w:hAnsi="Arial" w:cs="Arial"/>
        </w:rPr>
        <w:t>mismas, las</w:t>
      </w:r>
      <w:r w:rsidRPr="00AA5D43">
        <w:rPr>
          <w:rFonts w:ascii="Arial" w:hAnsi="Arial" w:cs="Arial"/>
        </w:rPr>
        <w:t xml:space="preserve"> condiciones económicas del infractor, su grado de cultura e instrucción y la actividad a la que se dedica, a fin de individualizar</w:t>
      </w:r>
      <w:r w:rsidR="007075C6" w:rsidRPr="00AA5D43">
        <w:rPr>
          <w:rFonts w:ascii="Arial" w:hAnsi="Arial" w:cs="Arial"/>
        </w:rPr>
        <w:t xml:space="preserve"> </w:t>
      </w:r>
      <w:r w:rsidRPr="00AA5D43">
        <w:rPr>
          <w:rFonts w:ascii="Arial" w:hAnsi="Arial" w:cs="Arial"/>
        </w:rPr>
        <w:t>la sanción con apego a la equidad y la justicia.</w:t>
      </w:r>
    </w:p>
    <w:p w:rsidR="00EC347F" w:rsidRPr="00AA5D43" w:rsidRDefault="00EC347F" w:rsidP="007075C6">
      <w:pPr>
        <w:pStyle w:val="Sinespaciado"/>
        <w:rPr>
          <w:rFonts w:ascii="Arial" w:hAnsi="Arial" w:cs="Arial"/>
        </w:rPr>
      </w:pPr>
    </w:p>
    <w:p w:rsidR="00EC347F" w:rsidRPr="00AA5D43" w:rsidRDefault="00E43585" w:rsidP="00E43585">
      <w:pPr>
        <w:pStyle w:val="Sinespaciado"/>
        <w:jc w:val="center"/>
        <w:rPr>
          <w:rFonts w:ascii="Arial" w:hAnsi="Arial" w:cs="Arial"/>
          <w:b/>
        </w:rPr>
      </w:pPr>
      <w:r w:rsidRPr="00AA5D43">
        <w:rPr>
          <w:rFonts w:ascii="Arial" w:hAnsi="Arial" w:cs="Arial"/>
          <w:b/>
        </w:rPr>
        <w:t>CAPÍTULO III</w:t>
      </w:r>
    </w:p>
    <w:p w:rsidR="00EC347F" w:rsidRPr="00AA5D43" w:rsidRDefault="00EC347F" w:rsidP="00E43585">
      <w:pPr>
        <w:pStyle w:val="Sinespaciado"/>
        <w:jc w:val="center"/>
        <w:rPr>
          <w:rFonts w:ascii="Arial" w:hAnsi="Arial" w:cs="Arial"/>
          <w:b/>
        </w:rPr>
      </w:pPr>
      <w:r w:rsidRPr="00AA5D43">
        <w:rPr>
          <w:rFonts w:ascii="Arial" w:hAnsi="Arial" w:cs="Arial"/>
          <w:b/>
        </w:rPr>
        <w:t>DEL PROCEDIMIENTO CONCILIATORIO</w:t>
      </w:r>
    </w:p>
    <w:p w:rsidR="00EC347F" w:rsidRPr="00AA5D43" w:rsidRDefault="00EC347F" w:rsidP="007445ED">
      <w:pPr>
        <w:pStyle w:val="Sinespaciado"/>
        <w:jc w:val="both"/>
        <w:rPr>
          <w:rFonts w:ascii="Arial" w:hAnsi="Arial" w:cs="Arial"/>
          <w:b/>
        </w:rPr>
      </w:pPr>
    </w:p>
    <w:p w:rsidR="00EC347F" w:rsidRPr="00AA5D43" w:rsidRDefault="00EC347F" w:rsidP="007445ED">
      <w:pPr>
        <w:pStyle w:val="Sinespaciado"/>
        <w:jc w:val="both"/>
        <w:rPr>
          <w:rFonts w:ascii="Arial" w:hAnsi="Arial" w:cs="Arial"/>
        </w:rPr>
      </w:pPr>
      <w:r w:rsidRPr="00AA5D43">
        <w:rPr>
          <w:rFonts w:ascii="Arial" w:hAnsi="Arial" w:cs="Arial"/>
          <w:b/>
        </w:rPr>
        <w:t>Artículo 55.</w:t>
      </w:r>
      <w:r w:rsidRPr="00AA5D43">
        <w:rPr>
          <w:rFonts w:ascii="Arial" w:hAnsi="Arial" w:cs="Arial"/>
        </w:rPr>
        <w:t xml:space="preserve"> El procedimiento conciliatorio ante el Juez Calificador procederá en conflictos que se susciten entre particulares por cuestiones de convivencia.</w:t>
      </w:r>
    </w:p>
    <w:p w:rsidR="00EC347F" w:rsidRPr="00AA5D43" w:rsidRDefault="00EC347F" w:rsidP="007445ED">
      <w:pPr>
        <w:pStyle w:val="Sinespaciado"/>
        <w:jc w:val="both"/>
        <w:rPr>
          <w:rFonts w:ascii="Arial" w:hAnsi="Arial" w:cs="Arial"/>
        </w:rPr>
      </w:pPr>
    </w:p>
    <w:p w:rsidR="00EC347F" w:rsidRPr="00AA5D43" w:rsidRDefault="00EC347F" w:rsidP="007445ED">
      <w:pPr>
        <w:pStyle w:val="Sinespaciado"/>
        <w:jc w:val="both"/>
        <w:rPr>
          <w:rFonts w:ascii="Arial" w:hAnsi="Arial" w:cs="Arial"/>
        </w:rPr>
      </w:pPr>
      <w:r w:rsidRPr="00AA5D43">
        <w:rPr>
          <w:rFonts w:ascii="Arial" w:hAnsi="Arial" w:cs="Arial"/>
        </w:rPr>
        <w:t>La resolución que se emita al efecto será una recomendación que se hará a las partes, basados en los principios de imparcialidad y equidad.</w:t>
      </w:r>
    </w:p>
    <w:p w:rsidR="00EC347F" w:rsidRPr="00AA5D43" w:rsidRDefault="00EC347F" w:rsidP="007445ED">
      <w:pPr>
        <w:pStyle w:val="Sinespaciado"/>
        <w:jc w:val="both"/>
        <w:rPr>
          <w:rFonts w:ascii="Arial" w:hAnsi="Arial" w:cs="Arial"/>
        </w:rPr>
      </w:pPr>
    </w:p>
    <w:p w:rsidR="00EC347F" w:rsidRPr="00AA5D43" w:rsidRDefault="00E43585" w:rsidP="007445ED">
      <w:pPr>
        <w:pStyle w:val="Sinespaciado"/>
        <w:jc w:val="both"/>
        <w:rPr>
          <w:rFonts w:ascii="Arial" w:hAnsi="Arial" w:cs="Arial"/>
        </w:rPr>
      </w:pPr>
      <w:r w:rsidRPr="00AA5D43">
        <w:rPr>
          <w:rFonts w:ascii="Arial" w:hAnsi="Arial" w:cs="Arial"/>
          <w:b/>
        </w:rPr>
        <w:t>Artículo</w:t>
      </w:r>
      <w:r w:rsidR="00EC347F" w:rsidRPr="00AA5D43">
        <w:rPr>
          <w:rFonts w:ascii="Arial" w:hAnsi="Arial" w:cs="Arial"/>
          <w:b/>
        </w:rPr>
        <w:t xml:space="preserve"> 56.</w:t>
      </w:r>
      <w:r w:rsidR="00EC347F" w:rsidRPr="00AA5D43">
        <w:rPr>
          <w:rFonts w:ascii="Arial" w:hAnsi="Arial" w:cs="Arial"/>
        </w:rPr>
        <w:t xml:space="preserve"> </w:t>
      </w:r>
      <w:r w:rsidRPr="00AA5D43">
        <w:rPr>
          <w:rFonts w:ascii="Arial" w:hAnsi="Arial" w:cs="Arial"/>
        </w:rPr>
        <w:t>El procedimiento</w:t>
      </w:r>
      <w:r w:rsidR="00EC347F" w:rsidRPr="00AA5D43">
        <w:rPr>
          <w:rFonts w:ascii="Arial" w:hAnsi="Arial" w:cs="Arial"/>
        </w:rPr>
        <w:t xml:space="preserve"> ante el Juez Calificador se llevará a cabo en una sola audiencia que se desarrollará en forma oral y pública, salvo que por motivos graves o que se atente la moral, se resuelva que, se desarrolle en privado.</w:t>
      </w:r>
    </w:p>
    <w:p w:rsidR="00EC347F" w:rsidRPr="00AA5D43" w:rsidRDefault="00EC347F" w:rsidP="007445ED">
      <w:pPr>
        <w:pStyle w:val="Sinespaciado"/>
        <w:jc w:val="both"/>
        <w:rPr>
          <w:rFonts w:ascii="Arial" w:hAnsi="Arial" w:cs="Arial"/>
        </w:rPr>
      </w:pPr>
    </w:p>
    <w:p w:rsidR="00EC347F" w:rsidRPr="00AA5D43" w:rsidRDefault="00E43585" w:rsidP="007445ED">
      <w:pPr>
        <w:pStyle w:val="Sinespaciado"/>
        <w:jc w:val="both"/>
        <w:rPr>
          <w:rFonts w:ascii="Arial" w:hAnsi="Arial" w:cs="Arial"/>
        </w:rPr>
      </w:pPr>
      <w:r w:rsidRPr="00AA5D43">
        <w:rPr>
          <w:rFonts w:ascii="Arial" w:hAnsi="Arial" w:cs="Arial"/>
          <w:b/>
        </w:rPr>
        <w:t>Artículo</w:t>
      </w:r>
      <w:r w:rsidR="00EC347F" w:rsidRPr="00AA5D43">
        <w:rPr>
          <w:rFonts w:ascii="Arial" w:hAnsi="Arial" w:cs="Arial"/>
          <w:b/>
        </w:rPr>
        <w:t xml:space="preserve"> 57.</w:t>
      </w:r>
      <w:r w:rsidR="007075C6" w:rsidRPr="00AA5D43">
        <w:rPr>
          <w:rFonts w:ascii="Arial" w:hAnsi="Arial" w:cs="Arial"/>
        </w:rPr>
        <w:t xml:space="preserve"> </w:t>
      </w:r>
      <w:r w:rsidR="00EC347F" w:rsidRPr="00AA5D43">
        <w:rPr>
          <w:rFonts w:ascii="Arial" w:hAnsi="Arial" w:cs="Arial"/>
        </w:rPr>
        <w:t>De lo actuado se levantará acta circunstanciada</w:t>
      </w:r>
      <w:r w:rsidR="007075C6" w:rsidRPr="00AA5D43">
        <w:rPr>
          <w:rFonts w:ascii="Arial" w:hAnsi="Arial" w:cs="Arial"/>
        </w:rPr>
        <w:t xml:space="preserve"> </w:t>
      </w:r>
      <w:r w:rsidR="00EC347F" w:rsidRPr="00AA5D43">
        <w:rPr>
          <w:rFonts w:ascii="Arial" w:hAnsi="Arial" w:cs="Arial"/>
        </w:rPr>
        <w:t>que contendrá, entre otros datos: hora y fecha de la misma, y una narración sucinta de los hechos y pruebas a que se refiere la falta o infracción, para debida constancia.</w:t>
      </w:r>
    </w:p>
    <w:p w:rsidR="00EC347F" w:rsidRPr="00AA5D43" w:rsidRDefault="00EC347F" w:rsidP="007445ED">
      <w:pPr>
        <w:pStyle w:val="Sinespaciado"/>
        <w:jc w:val="both"/>
        <w:rPr>
          <w:rFonts w:ascii="Arial" w:hAnsi="Arial" w:cs="Arial"/>
        </w:rPr>
      </w:pPr>
    </w:p>
    <w:p w:rsidR="00EC347F" w:rsidRPr="00AA5D43" w:rsidRDefault="00EC347F" w:rsidP="007445ED">
      <w:pPr>
        <w:pStyle w:val="Sinespaciado"/>
        <w:jc w:val="both"/>
        <w:rPr>
          <w:rFonts w:ascii="Arial" w:hAnsi="Arial" w:cs="Arial"/>
        </w:rPr>
      </w:pPr>
      <w:r w:rsidRPr="00AA5D43">
        <w:rPr>
          <w:rFonts w:ascii="Arial" w:hAnsi="Arial" w:cs="Arial"/>
        </w:rPr>
        <w:t>A</w:t>
      </w:r>
      <w:r w:rsidR="007075C6" w:rsidRPr="00AA5D43">
        <w:rPr>
          <w:rFonts w:ascii="Arial" w:hAnsi="Arial" w:cs="Arial"/>
        </w:rPr>
        <w:t xml:space="preserve"> </w:t>
      </w:r>
      <w:r w:rsidRPr="00AA5D43">
        <w:rPr>
          <w:rFonts w:ascii="Arial" w:hAnsi="Arial" w:cs="Arial"/>
        </w:rPr>
        <w:t>juicio</w:t>
      </w:r>
      <w:r w:rsidR="007075C6" w:rsidRPr="00AA5D43">
        <w:rPr>
          <w:rFonts w:ascii="Arial" w:hAnsi="Arial" w:cs="Arial"/>
        </w:rPr>
        <w:t xml:space="preserve"> </w:t>
      </w:r>
      <w:r w:rsidRPr="00AA5D43">
        <w:rPr>
          <w:rFonts w:ascii="Arial" w:hAnsi="Arial" w:cs="Arial"/>
        </w:rPr>
        <w:t>del Juez</w:t>
      </w:r>
      <w:r w:rsidR="007075C6" w:rsidRPr="00AA5D43">
        <w:rPr>
          <w:rFonts w:ascii="Arial" w:hAnsi="Arial" w:cs="Arial"/>
        </w:rPr>
        <w:t xml:space="preserve"> </w:t>
      </w:r>
      <w:r w:rsidRPr="00AA5D43">
        <w:rPr>
          <w:rFonts w:ascii="Arial" w:hAnsi="Arial" w:cs="Arial"/>
        </w:rPr>
        <w:t>Calificador</w:t>
      </w:r>
      <w:r w:rsidR="007075C6" w:rsidRPr="00AA5D43">
        <w:rPr>
          <w:rFonts w:ascii="Arial" w:hAnsi="Arial" w:cs="Arial"/>
        </w:rPr>
        <w:t xml:space="preserve"> </w:t>
      </w:r>
      <w:r w:rsidRPr="00AA5D43">
        <w:rPr>
          <w:rFonts w:ascii="Arial" w:hAnsi="Arial" w:cs="Arial"/>
        </w:rPr>
        <w:t>y de</w:t>
      </w:r>
      <w:r w:rsidR="007075C6" w:rsidRPr="00AA5D43">
        <w:rPr>
          <w:rFonts w:ascii="Arial" w:hAnsi="Arial" w:cs="Arial"/>
        </w:rPr>
        <w:t xml:space="preserve"> </w:t>
      </w:r>
      <w:r w:rsidRPr="00AA5D43">
        <w:rPr>
          <w:rFonts w:ascii="Arial" w:hAnsi="Arial" w:cs="Arial"/>
        </w:rPr>
        <w:t>considerarlo</w:t>
      </w:r>
      <w:r w:rsidR="007075C6" w:rsidRPr="00AA5D43">
        <w:rPr>
          <w:rFonts w:ascii="Arial" w:hAnsi="Arial" w:cs="Arial"/>
        </w:rPr>
        <w:t xml:space="preserve"> </w:t>
      </w:r>
      <w:r w:rsidRPr="00AA5D43">
        <w:rPr>
          <w:rFonts w:ascii="Arial" w:hAnsi="Arial" w:cs="Arial"/>
        </w:rPr>
        <w:t>necesario,</w:t>
      </w:r>
      <w:r w:rsidR="007075C6" w:rsidRPr="00AA5D43">
        <w:rPr>
          <w:rFonts w:ascii="Arial" w:hAnsi="Arial" w:cs="Arial"/>
        </w:rPr>
        <w:t xml:space="preserve"> </w:t>
      </w:r>
      <w:r w:rsidRPr="00AA5D43">
        <w:rPr>
          <w:rFonts w:ascii="Arial" w:hAnsi="Arial" w:cs="Arial"/>
        </w:rPr>
        <w:t>por</w:t>
      </w:r>
      <w:r w:rsidR="007075C6" w:rsidRPr="00AA5D43">
        <w:rPr>
          <w:rFonts w:ascii="Arial" w:hAnsi="Arial" w:cs="Arial"/>
        </w:rPr>
        <w:t xml:space="preserve"> </w:t>
      </w:r>
      <w:r w:rsidRPr="00AA5D43">
        <w:rPr>
          <w:rFonts w:ascii="Arial" w:hAnsi="Arial" w:cs="Arial"/>
        </w:rPr>
        <w:t>una</w:t>
      </w:r>
      <w:r w:rsidR="007075C6" w:rsidRPr="00AA5D43">
        <w:rPr>
          <w:rFonts w:ascii="Arial" w:hAnsi="Arial" w:cs="Arial"/>
        </w:rPr>
        <w:t xml:space="preserve"> </w:t>
      </w:r>
      <w:r w:rsidRPr="00AA5D43">
        <w:rPr>
          <w:rFonts w:ascii="Arial" w:hAnsi="Arial" w:cs="Arial"/>
        </w:rPr>
        <w:t>sola</w:t>
      </w:r>
      <w:r w:rsidR="007075C6" w:rsidRPr="00AA5D43">
        <w:rPr>
          <w:rFonts w:ascii="Arial" w:hAnsi="Arial" w:cs="Arial"/>
        </w:rPr>
        <w:t xml:space="preserve"> </w:t>
      </w:r>
      <w:r w:rsidRPr="00AA5D43">
        <w:rPr>
          <w:rFonts w:ascii="Arial" w:hAnsi="Arial" w:cs="Arial"/>
        </w:rPr>
        <w:t>vez, dispondrá</w:t>
      </w:r>
      <w:r w:rsidR="007075C6" w:rsidRPr="00AA5D43">
        <w:rPr>
          <w:rFonts w:ascii="Arial" w:hAnsi="Arial" w:cs="Arial"/>
        </w:rPr>
        <w:t xml:space="preserve"> </w:t>
      </w:r>
      <w:r w:rsidRPr="00AA5D43">
        <w:rPr>
          <w:rFonts w:ascii="Arial" w:hAnsi="Arial" w:cs="Arial"/>
        </w:rPr>
        <w:t>la celebración de otra audiencia para la recepción de elementos de prueba relacionados con la falta cometida y la responsabilidad del infractor. En este supuesto se pondrá en libertad al infractor y se le citará para la nueva audiencia.</w:t>
      </w:r>
    </w:p>
    <w:p w:rsidR="00EC347F" w:rsidRPr="00AA5D43" w:rsidRDefault="00EC347F" w:rsidP="007445ED">
      <w:pPr>
        <w:pStyle w:val="Sinespaciado"/>
        <w:jc w:val="both"/>
        <w:rPr>
          <w:rFonts w:ascii="Arial" w:hAnsi="Arial" w:cs="Arial"/>
        </w:rPr>
      </w:pPr>
    </w:p>
    <w:p w:rsidR="00EC347F" w:rsidRPr="00AA5D43" w:rsidRDefault="00E43585" w:rsidP="007445ED">
      <w:pPr>
        <w:pStyle w:val="Sinespaciado"/>
        <w:jc w:val="both"/>
        <w:rPr>
          <w:rFonts w:ascii="Arial" w:hAnsi="Arial" w:cs="Arial"/>
        </w:rPr>
      </w:pPr>
      <w:r w:rsidRPr="00AA5D43">
        <w:rPr>
          <w:rFonts w:ascii="Arial" w:hAnsi="Arial" w:cs="Arial"/>
          <w:b/>
        </w:rPr>
        <w:t>Artículo</w:t>
      </w:r>
      <w:r w:rsidR="00EC347F" w:rsidRPr="00AA5D43">
        <w:rPr>
          <w:rFonts w:ascii="Arial" w:hAnsi="Arial" w:cs="Arial"/>
          <w:b/>
        </w:rPr>
        <w:t xml:space="preserve"> </w:t>
      </w:r>
      <w:r w:rsidRPr="00AA5D43">
        <w:rPr>
          <w:rFonts w:ascii="Arial" w:hAnsi="Arial" w:cs="Arial"/>
          <w:b/>
        </w:rPr>
        <w:t>58.</w:t>
      </w:r>
      <w:r w:rsidRPr="00AA5D43">
        <w:rPr>
          <w:rFonts w:ascii="Arial" w:hAnsi="Arial" w:cs="Arial"/>
        </w:rPr>
        <w:t xml:space="preserve"> La</w:t>
      </w:r>
      <w:r w:rsidR="00EC347F" w:rsidRPr="00AA5D43">
        <w:rPr>
          <w:rFonts w:ascii="Arial" w:hAnsi="Arial" w:cs="Arial"/>
        </w:rPr>
        <w:t xml:space="preserve"> audiencia se desarrollará de la siguiente manera:</w:t>
      </w:r>
    </w:p>
    <w:p w:rsidR="00EC347F" w:rsidRPr="00AA5D43" w:rsidRDefault="00EC347F" w:rsidP="007445ED">
      <w:pPr>
        <w:pStyle w:val="Sinespaciado"/>
        <w:jc w:val="both"/>
        <w:rPr>
          <w:rFonts w:ascii="Arial" w:hAnsi="Arial" w:cs="Arial"/>
        </w:rPr>
      </w:pPr>
    </w:p>
    <w:p w:rsidR="00EC347F" w:rsidRPr="00AA5D43" w:rsidRDefault="00EC347F" w:rsidP="00AA5D43">
      <w:pPr>
        <w:pStyle w:val="Sinespaciado"/>
        <w:numPr>
          <w:ilvl w:val="0"/>
          <w:numId w:val="1"/>
        </w:numPr>
        <w:jc w:val="both"/>
        <w:rPr>
          <w:rFonts w:ascii="Arial" w:hAnsi="Arial" w:cs="Arial"/>
        </w:rPr>
      </w:pPr>
      <w:r w:rsidRPr="00AA5D43">
        <w:rPr>
          <w:rFonts w:ascii="Arial" w:hAnsi="Arial" w:cs="Arial"/>
        </w:rPr>
        <w:t>En caso de haber sido requerido el personal adscrito a alguna dependencia municipal, rendirá</w:t>
      </w:r>
      <w:r w:rsidR="00AA5D43">
        <w:rPr>
          <w:rFonts w:ascii="Arial" w:hAnsi="Arial" w:cs="Arial"/>
        </w:rPr>
        <w:t xml:space="preserve"> </w:t>
      </w:r>
      <w:r w:rsidRPr="00AA5D43">
        <w:rPr>
          <w:rFonts w:ascii="Arial" w:hAnsi="Arial" w:cs="Arial"/>
        </w:rPr>
        <w:t>una declaración verbal de los hechos acontecidos;</w:t>
      </w:r>
    </w:p>
    <w:p w:rsidR="00EC347F" w:rsidRPr="00AA5D43" w:rsidRDefault="00EC347F" w:rsidP="007445ED">
      <w:pPr>
        <w:pStyle w:val="Sinespaciado"/>
        <w:jc w:val="both"/>
        <w:rPr>
          <w:rFonts w:ascii="Arial" w:hAnsi="Arial" w:cs="Arial"/>
        </w:rPr>
      </w:pPr>
    </w:p>
    <w:p w:rsidR="00EC347F" w:rsidRPr="00AA5D43" w:rsidRDefault="00EC347F" w:rsidP="00AA5D43">
      <w:pPr>
        <w:pStyle w:val="Sinespaciado"/>
        <w:numPr>
          <w:ilvl w:val="0"/>
          <w:numId w:val="1"/>
        </w:numPr>
        <w:jc w:val="both"/>
        <w:rPr>
          <w:rFonts w:ascii="Arial" w:hAnsi="Arial" w:cs="Arial"/>
        </w:rPr>
      </w:pPr>
      <w:r w:rsidRPr="00AA5D43">
        <w:rPr>
          <w:rFonts w:ascii="Arial" w:hAnsi="Arial" w:cs="Arial"/>
        </w:rPr>
        <w:t>El presunto infractor</w:t>
      </w:r>
      <w:r w:rsidR="007075C6" w:rsidRPr="00AA5D43">
        <w:rPr>
          <w:rFonts w:ascii="Arial" w:hAnsi="Arial" w:cs="Arial"/>
        </w:rPr>
        <w:t xml:space="preserve"> </w:t>
      </w:r>
      <w:r w:rsidRPr="00AA5D43">
        <w:rPr>
          <w:rFonts w:ascii="Arial" w:hAnsi="Arial" w:cs="Arial"/>
        </w:rPr>
        <w:t>rendirá su declaración</w:t>
      </w:r>
      <w:r w:rsidR="007075C6" w:rsidRPr="00AA5D43">
        <w:rPr>
          <w:rFonts w:ascii="Arial" w:hAnsi="Arial" w:cs="Arial"/>
        </w:rPr>
        <w:t xml:space="preserve"> </w:t>
      </w:r>
      <w:r w:rsidRPr="00AA5D43">
        <w:rPr>
          <w:rFonts w:ascii="Arial" w:hAnsi="Arial" w:cs="Arial"/>
        </w:rPr>
        <w:t>en forma personal aportando</w:t>
      </w:r>
      <w:r w:rsidR="007075C6" w:rsidRPr="00AA5D43">
        <w:rPr>
          <w:rFonts w:ascii="Arial" w:hAnsi="Arial" w:cs="Arial"/>
        </w:rPr>
        <w:t xml:space="preserve"> </w:t>
      </w:r>
      <w:r w:rsidRPr="00AA5D43">
        <w:rPr>
          <w:rFonts w:ascii="Arial" w:hAnsi="Arial" w:cs="Arial"/>
        </w:rPr>
        <w:t xml:space="preserve">las pruebas que considere </w:t>
      </w:r>
      <w:r w:rsidR="00E43585" w:rsidRPr="00AA5D43">
        <w:rPr>
          <w:rFonts w:ascii="Arial" w:hAnsi="Arial" w:cs="Arial"/>
        </w:rPr>
        <w:t>pertinentes; y</w:t>
      </w:r>
    </w:p>
    <w:p w:rsidR="00EC347F" w:rsidRPr="00AA5D43" w:rsidRDefault="00EC347F" w:rsidP="007445ED">
      <w:pPr>
        <w:pStyle w:val="Sinespaciado"/>
        <w:jc w:val="both"/>
        <w:rPr>
          <w:rFonts w:ascii="Arial" w:hAnsi="Arial" w:cs="Arial"/>
        </w:rPr>
      </w:pPr>
    </w:p>
    <w:p w:rsidR="00EC347F" w:rsidRPr="00AA5D43" w:rsidRDefault="00AA5D43" w:rsidP="00AA5D43">
      <w:pPr>
        <w:pStyle w:val="Sinespaciado"/>
        <w:numPr>
          <w:ilvl w:val="0"/>
          <w:numId w:val="1"/>
        </w:numPr>
        <w:jc w:val="both"/>
        <w:rPr>
          <w:rFonts w:ascii="Arial" w:hAnsi="Arial" w:cs="Arial"/>
        </w:rPr>
      </w:pPr>
      <w:r>
        <w:rPr>
          <w:rFonts w:ascii="Arial" w:hAnsi="Arial" w:cs="Arial"/>
        </w:rPr>
        <w:t xml:space="preserve"> </w:t>
      </w:r>
      <w:r w:rsidR="00EC347F" w:rsidRPr="00AA5D43">
        <w:rPr>
          <w:rFonts w:ascii="Arial" w:hAnsi="Arial" w:cs="Arial"/>
        </w:rPr>
        <w:t>El Juez Calificador dictará resolución que deberá estar fundada y motivada.</w:t>
      </w:r>
    </w:p>
    <w:p w:rsidR="00EC347F" w:rsidRPr="00AA5D43" w:rsidRDefault="00EC347F" w:rsidP="007445ED">
      <w:pPr>
        <w:pStyle w:val="Sinespaciado"/>
        <w:jc w:val="both"/>
        <w:rPr>
          <w:rFonts w:ascii="Arial" w:hAnsi="Arial" w:cs="Arial"/>
        </w:rPr>
      </w:pPr>
    </w:p>
    <w:p w:rsidR="00EC347F" w:rsidRPr="00AA5D43" w:rsidRDefault="00E43585" w:rsidP="007445ED">
      <w:pPr>
        <w:pStyle w:val="Sinespaciado"/>
        <w:jc w:val="both"/>
        <w:rPr>
          <w:rFonts w:ascii="Arial" w:hAnsi="Arial" w:cs="Arial"/>
        </w:rPr>
      </w:pPr>
      <w:r w:rsidRPr="00AA5D43">
        <w:rPr>
          <w:rFonts w:ascii="Arial" w:hAnsi="Arial" w:cs="Arial"/>
        </w:rPr>
        <w:t>Artículo</w:t>
      </w:r>
      <w:r w:rsidR="007075C6" w:rsidRPr="00AA5D43">
        <w:rPr>
          <w:rFonts w:ascii="Arial" w:hAnsi="Arial" w:cs="Arial"/>
        </w:rPr>
        <w:t xml:space="preserve"> </w:t>
      </w:r>
      <w:r w:rsidR="00EC347F" w:rsidRPr="00AA5D43">
        <w:rPr>
          <w:rFonts w:ascii="Arial" w:hAnsi="Arial" w:cs="Arial"/>
        </w:rPr>
        <w:t>59.</w:t>
      </w:r>
      <w:r w:rsidR="007075C6" w:rsidRPr="00AA5D43">
        <w:rPr>
          <w:rFonts w:ascii="Arial" w:hAnsi="Arial" w:cs="Arial"/>
        </w:rPr>
        <w:t xml:space="preserve"> </w:t>
      </w:r>
      <w:r w:rsidR="00EC347F" w:rsidRPr="00AA5D43">
        <w:rPr>
          <w:rFonts w:ascii="Arial" w:hAnsi="Arial" w:cs="Arial"/>
        </w:rPr>
        <w:t>Si el infractor</w:t>
      </w:r>
      <w:r w:rsidR="007075C6" w:rsidRPr="00AA5D43">
        <w:rPr>
          <w:rFonts w:ascii="Arial" w:hAnsi="Arial" w:cs="Arial"/>
        </w:rPr>
        <w:t xml:space="preserve"> </w:t>
      </w:r>
      <w:r w:rsidR="00EC347F" w:rsidRPr="00AA5D43">
        <w:rPr>
          <w:rFonts w:ascii="Arial" w:hAnsi="Arial" w:cs="Arial"/>
        </w:rPr>
        <w:t>es menor</w:t>
      </w:r>
      <w:r w:rsidR="007075C6" w:rsidRPr="00AA5D43">
        <w:rPr>
          <w:rFonts w:ascii="Arial" w:hAnsi="Arial" w:cs="Arial"/>
        </w:rPr>
        <w:t xml:space="preserve"> </w:t>
      </w:r>
      <w:r w:rsidR="00EC347F" w:rsidRPr="00AA5D43">
        <w:rPr>
          <w:rFonts w:ascii="Arial" w:hAnsi="Arial" w:cs="Arial"/>
        </w:rPr>
        <w:t>de</w:t>
      </w:r>
      <w:r w:rsidR="007075C6" w:rsidRPr="00AA5D43">
        <w:rPr>
          <w:rFonts w:ascii="Arial" w:hAnsi="Arial" w:cs="Arial"/>
        </w:rPr>
        <w:t xml:space="preserve"> </w:t>
      </w:r>
      <w:r w:rsidR="00EC347F" w:rsidRPr="00AA5D43">
        <w:rPr>
          <w:rFonts w:ascii="Arial" w:hAnsi="Arial" w:cs="Arial"/>
        </w:rPr>
        <w:t>edad, el Juez</w:t>
      </w:r>
      <w:r w:rsidR="007075C6" w:rsidRPr="00AA5D43">
        <w:rPr>
          <w:rFonts w:ascii="Arial" w:hAnsi="Arial" w:cs="Arial"/>
        </w:rPr>
        <w:t xml:space="preserve"> </w:t>
      </w:r>
      <w:r w:rsidR="00EC347F" w:rsidRPr="00AA5D43">
        <w:rPr>
          <w:rFonts w:ascii="Arial" w:hAnsi="Arial" w:cs="Arial"/>
        </w:rPr>
        <w:t>Calificador</w:t>
      </w:r>
      <w:r w:rsidR="007075C6" w:rsidRPr="00AA5D43">
        <w:rPr>
          <w:rFonts w:ascii="Arial" w:hAnsi="Arial" w:cs="Arial"/>
        </w:rPr>
        <w:t xml:space="preserve"> </w:t>
      </w:r>
      <w:r w:rsidR="00EC347F" w:rsidRPr="00AA5D43">
        <w:rPr>
          <w:rFonts w:ascii="Arial" w:hAnsi="Arial" w:cs="Arial"/>
        </w:rPr>
        <w:t>dará</w:t>
      </w:r>
      <w:r w:rsidR="007075C6" w:rsidRPr="00AA5D43">
        <w:rPr>
          <w:rFonts w:ascii="Arial" w:hAnsi="Arial" w:cs="Arial"/>
        </w:rPr>
        <w:t xml:space="preserve"> </w:t>
      </w:r>
      <w:r w:rsidR="00EC347F" w:rsidRPr="00AA5D43">
        <w:rPr>
          <w:rFonts w:ascii="Arial" w:hAnsi="Arial" w:cs="Arial"/>
        </w:rPr>
        <w:t>vista</w:t>
      </w:r>
      <w:r w:rsidR="007075C6" w:rsidRPr="00AA5D43">
        <w:rPr>
          <w:rFonts w:ascii="Arial" w:hAnsi="Arial" w:cs="Arial"/>
        </w:rPr>
        <w:t xml:space="preserve"> </w:t>
      </w:r>
      <w:r w:rsidR="00EC347F" w:rsidRPr="00AA5D43">
        <w:rPr>
          <w:rFonts w:ascii="Arial" w:hAnsi="Arial" w:cs="Arial"/>
        </w:rPr>
        <w:t>y lo</w:t>
      </w:r>
      <w:r w:rsidR="007075C6" w:rsidRPr="00AA5D43">
        <w:rPr>
          <w:rFonts w:ascii="Arial" w:hAnsi="Arial" w:cs="Arial"/>
        </w:rPr>
        <w:t xml:space="preserve"> </w:t>
      </w:r>
      <w:r w:rsidR="00EC347F" w:rsidRPr="00AA5D43">
        <w:rPr>
          <w:rFonts w:ascii="Arial" w:hAnsi="Arial" w:cs="Arial"/>
        </w:rPr>
        <w:t>pondrá</w:t>
      </w:r>
      <w:r w:rsidR="007075C6" w:rsidRPr="00AA5D43">
        <w:rPr>
          <w:rFonts w:ascii="Arial" w:hAnsi="Arial" w:cs="Arial"/>
        </w:rPr>
        <w:t xml:space="preserve"> </w:t>
      </w:r>
      <w:r w:rsidR="00EC347F" w:rsidRPr="00AA5D43">
        <w:rPr>
          <w:rFonts w:ascii="Arial" w:hAnsi="Arial" w:cs="Arial"/>
        </w:rPr>
        <w:t xml:space="preserve">a disposición de la Unidad de Prevención y Tratamiento de </w:t>
      </w:r>
      <w:r w:rsidRPr="00AA5D43">
        <w:rPr>
          <w:rFonts w:ascii="Arial" w:hAnsi="Arial" w:cs="Arial"/>
        </w:rPr>
        <w:t>Menores, por</w:t>
      </w:r>
      <w:r w:rsidR="00EC347F" w:rsidRPr="00AA5D43">
        <w:rPr>
          <w:rFonts w:ascii="Arial" w:hAnsi="Arial" w:cs="Arial"/>
        </w:rPr>
        <w:t xml:space="preserve"> conducto de trabajadores sociales, de quienes legalmente tengan bajo su cuidado al menor o las personas que designe el juez, para el procedimiento</w:t>
      </w:r>
      <w:r w:rsidR="007075C6" w:rsidRPr="00AA5D43">
        <w:rPr>
          <w:rFonts w:ascii="Arial" w:hAnsi="Arial" w:cs="Arial"/>
        </w:rPr>
        <w:t xml:space="preserve"> </w:t>
      </w:r>
      <w:r w:rsidR="00EC347F" w:rsidRPr="00AA5D43">
        <w:rPr>
          <w:rFonts w:ascii="Arial" w:hAnsi="Arial" w:cs="Arial"/>
        </w:rPr>
        <w:t>o trámite que establezca la legislación aplicable.</w:t>
      </w:r>
    </w:p>
    <w:p w:rsidR="00EC347F" w:rsidRPr="00AA5D43" w:rsidRDefault="00EC347F" w:rsidP="007445ED">
      <w:pPr>
        <w:pStyle w:val="Sinespaciado"/>
        <w:jc w:val="both"/>
        <w:rPr>
          <w:rFonts w:ascii="Arial" w:hAnsi="Arial" w:cs="Arial"/>
        </w:rPr>
      </w:pPr>
    </w:p>
    <w:p w:rsidR="00EC347F" w:rsidRPr="00AA5D43" w:rsidRDefault="00EC347F" w:rsidP="007445ED">
      <w:pPr>
        <w:pStyle w:val="Sinespaciado"/>
        <w:jc w:val="both"/>
        <w:rPr>
          <w:rFonts w:ascii="Arial" w:hAnsi="Arial" w:cs="Arial"/>
        </w:rPr>
      </w:pPr>
      <w:r w:rsidRPr="00AA5D43">
        <w:rPr>
          <w:rFonts w:ascii="Arial" w:hAnsi="Arial" w:cs="Arial"/>
        </w:rPr>
        <w:t>Los menores no podrán ser resguardados</w:t>
      </w:r>
      <w:r w:rsidR="007075C6" w:rsidRPr="00AA5D43">
        <w:rPr>
          <w:rFonts w:ascii="Arial" w:hAnsi="Arial" w:cs="Arial"/>
        </w:rPr>
        <w:t xml:space="preserve"> </w:t>
      </w:r>
      <w:r w:rsidRPr="00AA5D43">
        <w:rPr>
          <w:rFonts w:ascii="Arial" w:hAnsi="Arial" w:cs="Arial"/>
        </w:rPr>
        <w:t>en lugares destinados</w:t>
      </w:r>
      <w:r w:rsidR="007075C6" w:rsidRPr="00AA5D43">
        <w:rPr>
          <w:rFonts w:ascii="Arial" w:hAnsi="Arial" w:cs="Arial"/>
        </w:rPr>
        <w:t xml:space="preserve"> </w:t>
      </w:r>
      <w:r w:rsidRPr="00AA5D43">
        <w:rPr>
          <w:rFonts w:ascii="Arial" w:hAnsi="Arial" w:cs="Arial"/>
        </w:rPr>
        <w:t>a la detención o reclusión o arresto de mayores de edad.</w:t>
      </w:r>
    </w:p>
    <w:p w:rsidR="00EC347F" w:rsidRPr="00AA5D43" w:rsidRDefault="00EC347F" w:rsidP="007445ED">
      <w:pPr>
        <w:pStyle w:val="Sinespaciado"/>
        <w:jc w:val="both"/>
        <w:rPr>
          <w:rFonts w:ascii="Arial" w:hAnsi="Arial" w:cs="Arial"/>
        </w:rPr>
      </w:pPr>
    </w:p>
    <w:p w:rsidR="00EC347F" w:rsidRPr="00AA5D43" w:rsidRDefault="00EC347F" w:rsidP="007445ED">
      <w:pPr>
        <w:pStyle w:val="Sinespaciado"/>
        <w:jc w:val="both"/>
        <w:rPr>
          <w:rFonts w:ascii="Arial" w:hAnsi="Arial" w:cs="Arial"/>
        </w:rPr>
      </w:pPr>
      <w:r w:rsidRPr="00AA5D43">
        <w:rPr>
          <w:rFonts w:ascii="Arial" w:hAnsi="Arial" w:cs="Arial"/>
        </w:rPr>
        <w:t>Para el caso de que la infracción la realice una persona del sexo femenino, su reclusión, en su caso, podrá realizarse en los lugares para los varones.</w:t>
      </w:r>
    </w:p>
    <w:p w:rsidR="00EC347F" w:rsidRPr="00AA5D43" w:rsidRDefault="00EC347F" w:rsidP="007445ED">
      <w:pPr>
        <w:pStyle w:val="Sinespaciado"/>
        <w:jc w:val="both"/>
        <w:rPr>
          <w:rFonts w:ascii="Arial" w:hAnsi="Arial" w:cs="Arial"/>
        </w:rPr>
      </w:pPr>
      <w:r w:rsidRPr="00AA5D43">
        <w:rPr>
          <w:rFonts w:ascii="Arial" w:hAnsi="Arial" w:cs="Arial"/>
        </w:rPr>
        <w:t xml:space="preserve"> </w:t>
      </w:r>
    </w:p>
    <w:p w:rsidR="00EC347F" w:rsidRPr="00AA5D43" w:rsidRDefault="00EC347F" w:rsidP="007445ED">
      <w:pPr>
        <w:pStyle w:val="Sinespaciado"/>
        <w:jc w:val="both"/>
        <w:rPr>
          <w:rFonts w:ascii="Arial" w:hAnsi="Arial" w:cs="Arial"/>
        </w:rPr>
      </w:pPr>
      <w:r w:rsidRPr="00AA5D43">
        <w:rPr>
          <w:rFonts w:ascii="Arial" w:hAnsi="Arial" w:cs="Arial"/>
          <w:b/>
        </w:rPr>
        <w:t>Artículo 60.</w:t>
      </w:r>
      <w:r w:rsidRPr="00AA5D43">
        <w:rPr>
          <w:rFonts w:ascii="Arial" w:hAnsi="Arial" w:cs="Arial"/>
        </w:rPr>
        <w:t xml:space="preserve"> Si el infractor es una persona perturbada de sus facultades mentales, se dispondrá de</w:t>
      </w:r>
      <w:r w:rsidR="007075C6" w:rsidRPr="00AA5D43">
        <w:rPr>
          <w:rFonts w:ascii="Arial" w:hAnsi="Arial" w:cs="Arial"/>
        </w:rPr>
        <w:t xml:space="preserve"> </w:t>
      </w:r>
      <w:r w:rsidRPr="00AA5D43">
        <w:rPr>
          <w:rFonts w:ascii="Arial" w:hAnsi="Arial" w:cs="Arial"/>
        </w:rPr>
        <w:t>inmediato</w:t>
      </w:r>
      <w:r w:rsidR="007075C6" w:rsidRPr="00AA5D43">
        <w:rPr>
          <w:rFonts w:ascii="Arial" w:hAnsi="Arial" w:cs="Arial"/>
        </w:rPr>
        <w:t xml:space="preserve"> </w:t>
      </w:r>
      <w:r w:rsidRPr="00AA5D43">
        <w:rPr>
          <w:rFonts w:ascii="Arial" w:hAnsi="Arial" w:cs="Arial"/>
        </w:rPr>
        <w:t>la</w:t>
      </w:r>
      <w:r w:rsidR="007075C6" w:rsidRPr="00AA5D43">
        <w:rPr>
          <w:rFonts w:ascii="Arial" w:hAnsi="Arial" w:cs="Arial"/>
        </w:rPr>
        <w:t xml:space="preserve"> </w:t>
      </w:r>
      <w:r w:rsidRPr="00AA5D43">
        <w:rPr>
          <w:rFonts w:ascii="Arial" w:hAnsi="Arial" w:cs="Arial"/>
        </w:rPr>
        <w:t>entrega</w:t>
      </w:r>
      <w:r w:rsidR="007075C6" w:rsidRPr="00AA5D43">
        <w:rPr>
          <w:rFonts w:ascii="Arial" w:hAnsi="Arial" w:cs="Arial"/>
        </w:rPr>
        <w:t xml:space="preserve"> </w:t>
      </w:r>
      <w:r w:rsidRPr="00AA5D43">
        <w:rPr>
          <w:rFonts w:ascii="Arial" w:hAnsi="Arial" w:cs="Arial"/>
        </w:rPr>
        <w:t>a</w:t>
      </w:r>
      <w:r w:rsidR="007075C6" w:rsidRPr="00AA5D43">
        <w:rPr>
          <w:rFonts w:ascii="Arial" w:hAnsi="Arial" w:cs="Arial"/>
        </w:rPr>
        <w:t xml:space="preserve"> </w:t>
      </w:r>
      <w:r w:rsidRPr="00AA5D43">
        <w:rPr>
          <w:rFonts w:ascii="Arial" w:hAnsi="Arial" w:cs="Arial"/>
        </w:rPr>
        <w:t>sus</w:t>
      </w:r>
      <w:r w:rsidR="007075C6" w:rsidRPr="00AA5D43">
        <w:rPr>
          <w:rFonts w:ascii="Arial" w:hAnsi="Arial" w:cs="Arial"/>
        </w:rPr>
        <w:t xml:space="preserve"> </w:t>
      </w:r>
      <w:r w:rsidRPr="00AA5D43">
        <w:rPr>
          <w:rFonts w:ascii="Arial" w:hAnsi="Arial" w:cs="Arial"/>
        </w:rPr>
        <w:t>familiares</w:t>
      </w:r>
      <w:r w:rsidR="007075C6" w:rsidRPr="00AA5D43">
        <w:rPr>
          <w:rFonts w:ascii="Arial" w:hAnsi="Arial" w:cs="Arial"/>
        </w:rPr>
        <w:t xml:space="preserve"> </w:t>
      </w:r>
      <w:r w:rsidRPr="00AA5D43">
        <w:rPr>
          <w:rFonts w:ascii="Arial" w:hAnsi="Arial" w:cs="Arial"/>
        </w:rPr>
        <w:t>o</w:t>
      </w:r>
      <w:r w:rsidR="007075C6" w:rsidRPr="00AA5D43">
        <w:rPr>
          <w:rFonts w:ascii="Arial" w:hAnsi="Arial" w:cs="Arial"/>
        </w:rPr>
        <w:t xml:space="preserve"> </w:t>
      </w:r>
      <w:r w:rsidRPr="00AA5D43">
        <w:rPr>
          <w:rFonts w:ascii="Arial" w:hAnsi="Arial" w:cs="Arial"/>
        </w:rPr>
        <w:t>su</w:t>
      </w:r>
      <w:r w:rsidR="007075C6" w:rsidRPr="00AA5D43">
        <w:rPr>
          <w:rFonts w:ascii="Arial" w:hAnsi="Arial" w:cs="Arial"/>
        </w:rPr>
        <w:t xml:space="preserve"> </w:t>
      </w:r>
      <w:r w:rsidRPr="00AA5D43">
        <w:rPr>
          <w:rFonts w:ascii="Arial" w:hAnsi="Arial" w:cs="Arial"/>
        </w:rPr>
        <w:t>internación</w:t>
      </w:r>
      <w:r w:rsidR="007075C6" w:rsidRPr="00AA5D43">
        <w:rPr>
          <w:rFonts w:ascii="Arial" w:hAnsi="Arial" w:cs="Arial"/>
        </w:rPr>
        <w:t xml:space="preserve"> </w:t>
      </w:r>
      <w:r w:rsidRPr="00AA5D43">
        <w:rPr>
          <w:rFonts w:ascii="Arial" w:hAnsi="Arial" w:cs="Arial"/>
        </w:rPr>
        <w:t>en</w:t>
      </w:r>
      <w:r w:rsidR="007075C6" w:rsidRPr="00AA5D43">
        <w:rPr>
          <w:rFonts w:ascii="Arial" w:hAnsi="Arial" w:cs="Arial"/>
        </w:rPr>
        <w:t xml:space="preserve"> </w:t>
      </w:r>
      <w:r w:rsidRPr="00AA5D43">
        <w:rPr>
          <w:rFonts w:ascii="Arial" w:hAnsi="Arial" w:cs="Arial"/>
        </w:rPr>
        <w:t>una</w:t>
      </w:r>
      <w:r w:rsidR="007075C6" w:rsidRPr="00AA5D43">
        <w:rPr>
          <w:rFonts w:ascii="Arial" w:hAnsi="Arial" w:cs="Arial"/>
        </w:rPr>
        <w:t xml:space="preserve"> </w:t>
      </w:r>
      <w:r w:rsidRPr="00AA5D43">
        <w:rPr>
          <w:rFonts w:ascii="Arial" w:hAnsi="Arial" w:cs="Arial"/>
        </w:rPr>
        <w:t>clínica</w:t>
      </w:r>
      <w:r w:rsidR="007075C6" w:rsidRPr="00AA5D43">
        <w:rPr>
          <w:rFonts w:ascii="Arial" w:hAnsi="Arial" w:cs="Arial"/>
        </w:rPr>
        <w:t xml:space="preserve"> </w:t>
      </w:r>
      <w:r w:rsidRPr="00AA5D43">
        <w:rPr>
          <w:rFonts w:ascii="Arial" w:hAnsi="Arial" w:cs="Arial"/>
        </w:rPr>
        <w:t>o</w:t>
      </w:r>
      <w:r w:rsidR="007075C6" w:rsidRPr="00AA5D43">
        <w:rPr>
          <w:rFonts w:ascii="Arial" w:hAnsi="Arial" w:cs="Arial"/>
        </w:rPr>
        <w:t xml:space="preserve"> </w:t>
      </w:r>
      <w:r w:rsidRPr="00AA5D43">
        <w:rPr>
          <w:rFonts w:ascii="Arial" w:hAnsi="Arial" w:cs="Arial"/>
        </w:rPr>
        <w:t>institución especializada que dependa del gobierno.</w:t>
      </w:r>
    </w:p>
    <w:p w:rsidR="00EC347F" w:rsidRPr="00AA5D43" w:rsidRDefault="00EC347F" w:rsidP="007445ED">
      <w:pPr>
        <w:pStyle w:val="Sinespaciado"/>
        <w:jc w:val="both"/>
        <w:rPr>
          <w:rFonts w:ascii="Arial" w:hAnsi="Arial" w:cs="Arial"/>
        </w:rPr>
      </w:pPr>
    </w:p>
    <w:p w:rsidR="00EC347F" w:rsidRPr="00AA5D43" w:rsidRDefault="00EC347F" w:rsidP="007445ED">
      <w:pPr>
        <w:pStyle w:val="Sinespaciado"/>
        <w:jc w:val="both"/>
        <w:rPr>
          <w:rFonts w:ascii="Arial" w:hAnsi="Arial" w:cs="Arial"/>
        </w:rPr>
      </w:pPr>
      <w:r w:rsidRPr="00AA5D43">
        <w:rPr>
          <w:rFonts w:ascii="Arial" w:hAnsi="Arial" w:cs="Arial"/>
          <w:b/>
        </w:rPr>
        <w:t xml:space="preserve">Artículo </w:t>
      </w:r>
      <w:r w:rsidR="00E43585" w:rsidRPr="00AA5D43">
        <w:rPr>
          <w:rFonts w:ascii="Arial" w:hAnsi="Arial" w:cs="Arial"/>
          <w:b/>
        </w:rPr>
        <w:t>61.</w:t>
      </w:r>
      <w:r w:rsidR="00E43585" w:rsidRPr="00AA5D43">
        <w:rPr>
          <w:rFonts w:ascii="Arial" w:hAnsi="Arial" w:cs="Arial"/>
        </w:rPr>
        <w:t xml:space="preserve"> Una</w:t>
      </w:r>
      <w:r w:rsidRPr="00AA5D43">
        <w:rPr>
          <w:rFonts w:ascii="Arial" w:hAnsi="Arial" w:cs="Arial"/>
        </w:rPr>
        <w:t xml:space="preserve"> vez evaluada y sancionada la falta administrativa, el Juez Calificador entregará debidamente sellada y firmada la boleta de infracción, </w:t>
      </w:r>
      <w:r w:rsidR="00E43585" w:rsidRPr="00AA5D43">
        <w:rPr>
          <w:rFonts w:ascii="Arial" w:hAnsi="Arial" w:cs="Arial"/>
        </w:rPr>
        <w:t>así como</w:t>
      </w:r>
      <w:r w:rsidRPr="00AA5D43">
        <w:rPr>
          <w:rFonts w:ascii="Arial" w:hAnsi="Arial" w:cs="Arial"/>
        </w:rPr>
        <w:t xml:space="preserve"> </w:t>
      </w:r>
      <w:r w:rsidR="00E43585" w:rsidRPr="00AA5D43">
        <w:rPr>
          <w:rFonts w:ascii="Arial" w:hAnsi="Arial" w:cs="Arial"/>
        </w:rPr>
        <w:t>el formato</w:t>
      </w:r>
      <w:r w:rsidRPr="00AA5D43">
        <w:rPr>
          <w:rFonts w:ascii="Arial" w:hAnsi="Arial" w:cs="Arial"/>
        </w:rPr>
        <w:t xml:space="preserve"> donde funda y motiva la calificación realizada, a fin de que </w:t>
      </w:r>
      <w:r w:rsidR="00E43585" w:rsidRPr="00AA5D43">
        <w:rPr>
          <w:rFonts w:ascii="Arial" w:hAnsi="Arial" w:cs="Arial"/>
        </w:rPr>
        <w:t>el infractor</w:t>
      </w:r>
      <w:r w:rsidRPr="00AA5D43">
        <w:rPr>
          <w:rFonts w:ascii="Arial" w:hAnsi="Arial" w:cs="Arial"/>
        </w:rPr>
        <w:t xml:space="preserve"> acuda, en su caso, a realizar el pago o trámite correspondiente.</w:t>
      </w:r>
    </w:p>
    <w:p w:rsidR="00EC347F" w:rsidRPr="00AA5D43" w:rsidRDefault="00EC347F" w:rsidP="007445ED">
      <w:pPr>
        <w:pStyle w:val="Sinespaciado"/>
        <w:jc w:val="both"/>
        <w:rPr>
          <w:rFonts w:ascii="Arial" w:hAnsi="Arial" w:cs="Arial"/>
        </w:rPr>
      </w:pPr>
    </w:p>
    <w:p w:rsidR="00EC347F" w:rsidRPr="00AA5D43" w:rsidRDefault="00EC347F" w:rsidP="007445ED">
      <w:pPr>
        <w:pStyle w:val="Sinespaciado"/>
        <w:jc w:val="both"/>
        <w:rPr>
          <w:rFonts w:ascii="Arial" w:hAnsi="Arial" w:cs="Arial"/>
        </w:rPr>
      </w:pPr>
      <w:r w:rsidRPr="00AA5D43">
        <w:rPr>
          <w:rFonts w:ascii="Arial" w:hAnsi="Arial" w:cs="Arial"/>
        </w:rPr>
        <w:t>La Tesorería</w:t>
      </w:r>
      <w:r w:rsidR="007075C6" w:rsidRPr="00AA5D43">
        <w:rPr>
          <w:rFonts w:ascii="Arial" w:hAnsi="Arial" w:cs="Arial"/>
        </w:rPr>
        <w:t xml:space="preserve"> </w:t>
      </w:r>
      <w:r w:rsidRPr="00AA5D43">
        <w:rPr>
          <w:rFonts w:ascii="Arial" w:hAnsi="Arial" w:cs="Arial"/>
        </w:rPr>
        <w:t>Municipal</w:t>
      </w:r>
      <w:r w:rsidR="007075C6" w:rsidRPr="00AA5D43">
        <w:rPr>
          <w:rFonts w:ascii="Arial" w:hAnsi="Arial" w:cs="Arial"/>
        </w:rPr>
        <w:t xml:space="preserve"> </w:t>
      </w:r>
      <w:r w:rsidRPr="00AA5D43">
        <w:rPr>
          <w:rFonts w:ascii="Arial" w:hAnsi="Arial" w:cs="Arial"/>
        </w:rPr>
        <w:t>autoriza</w:t>
      </w:r>
      <w:r w:rsidR="007075C6" w:rsidRPr="00AA5D43">
        <w:rPr>
          <w:rFonts w:ascii="Arial" w:hAnsi="Arial" w:cs="Arial"/>
        </w:rPr>
        <w:t xml:space="preserve"> </w:t>
      </w:r>
      <w:r w:rsidRPr="00AA5D43">
        <w:rPr>
          <w:rFonts w:ascii="Arial" w:hAnsi="Arial" w:cs="Arial"/>
        </w:rPr>
        <w:t>a las</w:t>
      </w:r>
      <w:r w:rsidR="007075C6" w:rsidRPr="00AA5D43">
        <w:rPr>
          <w:rFonts w:ascii="Arial" w:hAnsi="Arial" w:cs="Arial"/>
        </w:rPr>
        <w:t xml:space="preserve"> </w:t>
      </w:r>
      <w:r w:rsidRPr="00AA5D43">
        <w:rPr>
          <w:rFonts w:ascii="Arial" w:hAnsi="Arial" w:cs="Arial"/>
        </w:rPr>
        <w:t>personas</w:t>
      </w:r>
      <w:r w:rsidR="007075C6" w:rsidRPr="00AA5D43">
        <w:rPr>
          <w:rFonts w:ascii="Arial" w:hAnsi="Arial" w:cs="Arial"/>
        </w:rPr>
        <w:t xml:space="preserve"> </w:t>
      </w:r>
      <w:r w:rsidRPr="00AA5D43">
        <w:rPr>
          <w:rFonts w:ascii="Arial" w:hAnsi="Arial" w:cs="Arial"/>
        </w:rPr>
        <w:t>facultadas</w:t>
      </w:r>
      <w:r w:rsidR="007075C6" w:rsidRPr="00AA5D43">
        <w:rPr>
          <w:rFonts w:ascii="Arial" w:hAnsi="Arial" w:cs="Arial"/>
        </w:rPr>
        <w:t xml:space="preserve"> </w:t>
      </w:r>
      <w:r w:rsidRPr="00AA5D43">
        <w:rPr>
          <w:rFonts w:ascii="Arial" w:hAnsi="Arial" w:cs="Arial"/>
        </w:rPr>
        <w:t>para</w:t>
      </w:r>
      <w:r w:rsidR="007075C6" w:rsidRPr="00AA5D43">
        <w:rPr>
          <w:rFonts w:ascii="Arial" w:hAnsi="Arial" w:cs="Arial"/>
        </w:rPr>
        <w:t xml:space="preserve"> </w:t>
      </w:r>
      <w:r w:rsidRPr="00AA5D43">
        <w:rPr>
          <w:rFonts w:ascii="Arial" w:hAnsi="Arial" w:cs="Arial"/>
        </w:rPr>
        <w:t>calificar</w:t>
      </w:r>
      <w:r w:rsidR="007075C6" w:rsidRPr="00AA5D43">
        <w:rPr>
          <w:rFonts w:ascii="Arial" w:hAnsi="Arial" w:cs="Arial"/>
        </w:rPr>
        <w:t xml:space="preserve"> </w:t>
      </w:r>
      <w:r w:rsidRPr="00AA5D43">
        <w:rPr>
          <w:rFonts w:ascii="Arial" w:hAnsi="Arial" w:cs="Arial"/>
        </w:rPr>
        <w:t>las</w:t>
      </w:r>
      <w:r w:rsidR="007075C6" w:rsidRPr="00AA5D43">
        <w:rPr>
          <w:rFonts w:ascii="Arial" w:hAnsi="Arial" w:cs="Arial"/>
        </w:rPr>
        <w:t xml:space="preserve"> </w:t>
      </w:r>
      <w:r w:rsidRPr="00AA5D43">
        <w:rPr>
          <w:rFonts w:ascii="Arial" w:hAnsi="Arial" w:cs="Arial"/>
        </w:rPr>
        <w:t>infracciones</w:t>
      </w:r>
      <w:r w:rsidR="007075C6" w:rsidRPr="00AA5D43">
        <w:rPr>
          <w:rFonts w:ascii="Arial" w:hAnsi="Arial" w:cs="Arial"/>
        </w:rPr>
        <w:t xml:space="preserve"> </w:t>
      </w:r>
      <w:r w:rsidRPr="00AA5D43">
        <w:rPr>
          <w:rFonts w:ascii="Arial" w:hAnsi="Arial" w:cs="Arial"/>
        </w:rPr>
        <w:t>al presente ordenamiento. El personal adscrito a las dependencias señaladas que no observe el cumplimiento de sus funciones, se hará acreedor a las sanciones señaladas en la legislación de la materia aplicable.</w:t>
      </w:r>
    </w:p>
    <w:p w:rsidR="00EC347F" w:rsidRPr="00AA5D43" w:rsidRDefault="00EC347F" w:rsidP="007445ED">
      <w:pPr>
        <w:pStyle w:val="Sinespaciado"/>
        <w:jc w:val="both"/>
        <w:rPr>
          <w:rFonts w:ascii="Arial" w:hAnsi="Arial" w:cs="Arial"/>
        </w:rPr>
      </w:pPr>
    </w:p>
    <w:p w:rsidR="00EC347F" w:rsidRPr="00AA5D43" w:rsidRDefault="00EC347F" w:rsidP="007445ED">
      <w:pPr>
        <w:pStyle w:val="Sinespaciado"/>
        <w:jc w:val="center"/>
        <w:rPr>
          <w:rFonts w:ascii="Arial" w:hAnsi="Arial" w:cs="Arial"/>
          <w:b/>
        </w:rPr>
      </w:pPr>
    </w:p>
    <w:p w:rsidR="00EC347F" w:rsidRPr="00AA5D43" w:rsidRDefault="00EC347F" w:rsidP="007445ED">
      <w:pPr>
        <w:pStyle w:val="Sinespaciado"/>
        <w:jc w:val="center"/>
        <w:rPr>
          <w:rFonts w:ascii="Arial" w:hAnsi="Arial" w:cs="Arial"/>
          <w:b/>
        </w:rPr>
      </w:pPr>
      <w:r w:rsidRPr="00AA5D43">
        <w:rPr>
          <w:rFonts w:ascii="Arial" w:hAnsi="Arial" w:cs="Arial"/>
          <w:b/>
        </w:rPr>
        <w:t>TÍTULO DÉCIMO</w:t>
      </w:r>
    </w:p>
    <w:p w:rsidR="00EC347F" w:rsidRPr="00AA5D43" w:rsidRDefault="00EC347F" w:rsidP="007445ED">
      <w:pPr>
        <w:pStyle w:val="Sinespaciado"/>
        <w:jc w:val="center"/>
        <w:rPr>
          <w:rFonts w:ascii="Arial" w:hAnsi="Arial" w:cs="Arial"/>
          <w:b/>
        </w:rPr>
      </w:pPr>
      <w:r w:rsidRPr="00AA5D43">
        <w:rPr>
          <w:rFonts w:ascii="Arial" w:hAnsi="Arial" w:cs="Arial"/>
          <w:b/>
        </w:rPr>
        <w:t>MEDIOS DE IMPUGNACIÓN</w:t>
      </w:r>
    </w:p>
    <w:p w:rsidR="00EC347F" w:rsidRPr="00AA5D43" w:rsidRDefault="00EC347F" w:rsidP="007445ED">
      <w:pPr>
        <w:pStyle w:val="Sinespaciado"/>
        <w:rPr>
          <w:rFonts w:ascii="Arial" w:hAnsi="Arial" w:cs="Arial"/>
          <w:b/>
        </w:rPr>
      </w:pPr>
    </w:p>
    <w:p w:rsidR="00EC347F" w:rsidRPr="00AA5D43" w:rsidRDefault="007445ED" w:rsidP="007445ED">
      <w:pPr>
        <w:pStyle w:val="Sinespaciado"/>
        <w:jc w:val="center"/>
        <w:rPr>
          <w:rFonts w:ascii="Arial" w:hAnsi="Arial" w:cs="Arial"/>
          <w:b/>
        </w:rPr>
      </w:pPr>
      <w:r w:rsidRPr="00AA5D43">
        <w:rPr>
          <w:rFonts w:ascii="Arial" w:hAnsi="Arial" w:cs="Arial"/>
          <w:b/>
        </w:rPr>
        <w:t>CAPÍTULO ÚNICO</w:t>
      </w:r>
    </w:p>
    <w:p w:rsidR="00EC347F" w:rsidRPr="00AA5D43" w:rsidRDefault="00EC347F" w:rsidP="007445ED">
      <w:pPr>
        <w:pStyle w:val="Sinespaciado"/>
        <w:jc w:val="center"/>
        <w:rPr>
          <w:rFonts w:ascii="Arial" w:hAnsi="Arial" w:cs="Arial"/>
          <w:b/>
        </w:rPr>
      </w:pPr>
      <w:r w:rsidRPr="00AA5D43">
        <w:rPr>
          <w:rFonts w:ascii="Arial" w:hAnsi="Arial" w:cs="Arial"/>
          <w:b/>
        </w:rPr>
        <w:t>DEL RECURSO DE INCONFORMIDAD</w:t>
      </w:r>
    </w:p>
    <w:p w:rsidR="00EC347F" w:rsidRPr="00AA5D43" w:rsidRDefault="00EC347F" w:rsidP="007075C6">
      <w:pPr>
        <w:pStyle w:val="Sinespaciado"/>
        <w:rPr>
          <w:rFonts w:ascii="Arial" w:hAnsi="Arial" w:cs="Arial"/>
        </w:rPr>
      </w:pPr>
    </w:p>
    <w:p w:rsidR="00EC347F" w:rsidRPr="00AA5D43" w:rsidRDefault="00EC347F" w:rsidP="007075C6">
      <w:pPr>
        <w:pStyle w:val="Sinespaciado"/>
        <w:rPr>
          <w:rFonts w:ascii="Arial" w:hAnsi="Arial" w:cs="Arial"/>
        </w:rPr>
      </w:pPr>
    </w:p>
    <w:p w:rsidR="00EC347F" w:rsidRPr="00AA5D43" w:rsidRDefault="00EC347F" w:rsidP="007445ED">
      <w:pPr>
        <w:pStyle w:val="Sinespaciado"/>
        <w:jc w:val="both"/>
        <w:rPr>
          <w:rFonts w:ascii="Arial" w:hAnsi="Arial" w:cs="Arial"/>
        </w:rPr>
      </w:pPr>
      <w:r w:rsidRPr="00AA5D43">
        <w:rPr>
          <w:rFonts w:ascii="Arial" w:hAnsi="Arial" w:cs="Arial"/>
          <w:b/>
        </w:rPr>
        <w:t>Artículo 62.</w:t>
      </w:r>
      <w:r w:rsidRPr="00AA5D43">
        <w:rPr>
          <w:rFonts w:ascii="Arial" w:hAnsi="Arial" w:cs="Arial"/>
        </w:rPr>
        <w:t xml:space="preserve"> Los actos e infracciones dictados o impuestos por la autoridad municipal con motivo de la</w:t>
      </w:r>
      <w:r w:rsidR="007075C6" w:rsidRPr="00AA5D43">
        <w:rPr>
          <w:rFonts w:ascii="Arial" w:hAnsi="Arial" w:cs="Arial"/>
        </w:rPr>
        <w:t xml:space="preserve"> </w:t>
      </w:r>
      <w:r w:rsidRPr="00AA5D43">
        <w:rPr>
          <w:rFonts w:ascii="Arial" w:hAnsi="Arial" w:cs="Arial"/>
        </w:rPr>
        <w:t>aplicación</w:t>
      </w:r>
      <w:r w:rsidR="007075C6" w:rsidRPr="00AA5D43">
        <w:rPr>
          <w:rFonts w:ascii="Arial" w:hAnsi="Arial" w:cs="Arial"/>
        </w:rPr>
        <w:t xml:space="preserve"> </w:t>
      </w:r>
      <w:r w:rsidRPr="00AA5D43">
        <w:rPr>
          <w:rFonts w:ascii="Arial" w:hAnsi="Arial" w:cs="Arial"/>
        </w:rPr>
        <w:t>del presente</w:t>
      </w:r>
      <w:r w:rsidR="007075C6" w:rsidRPr="00AA5D43">
        <w:rPr>
          <w:rFonts w:ascii="Arial" w:hAnsi="Arial" w:cs="Arial"/>
        </w:rPr>
        <w:t xml:space="preserve"> </w:t>
      </w:r>
      <w:r w:rsidRPr="00AA5D43">
        <w:rPr>
          <w:rFonts w:ascii="Arial" w:hAnsi="Arial" w:cs="Arial"/>
        </w:rPr>
        <w:t>bando</w:t>
      </w:r>
      <w:r w:rsidR="007075C6" w:rsidRPr="00AA5D43">
        <w:rPr>
          <w:rFonts w:ascii="Arial" w:hAnsi="Arial" w:cs="Arial"/>
        </w:rPr>
        <w:t xml:space="preserve"> </w:t>
      </w:r>
      <w:r w:rsidRPr="00AA5D43">
        <w:rPr>
          <w:rFonts w:ascii="Arial" w:hAnsi="Arial" w:cs="Arial"/>
        </w:rPr>
        <w:t>y demás</w:t>
      </w:r>
      <w:r w:rsidR="007075C6" w:rsidRPr="00AA5D43">
        <w:rPr>
          <w:rFonts w:ascii="Arial" w:hAnsi="Arial" w:cs="Arial"/>
        </w:rPr>
        <w:t xml:space="preserve"> </w:t>
      </w:r>
      <w:r w:rsidRPr="00AA5D43">
        <w:rPr>
          <w:rFonts w:ascii="Arial" w:hAnsi="Arial" w:cs="Arial"/>
        </w:rPr>
        <w:t>ordenamientos</w:t>
      </w:r>
      <w:r w:rsidR="007075C6" w:rsidRPr="00AA5D43">
        <w:rPr>
          <w:rFonts w:ascii="Arial" w:hAnsi="Arial" w:cs="Arial"/>
        </w:rPr>
        <w:t xml:space="preserve"> </w:t>
      </w:r>
      <w:r w:rsidRPr="00AA5D43">
        <w:rPr>
          <w:rFonts w:ascii="Arial" w:hAnsi="Arial" w:cs="Arial"/>
        </w:rPr>
        <w:t>legales</w:t>
      </w:r>
      <w:r w:rsidR="007075C6" w:rsidRPr="00AA5D43">
        <w:rPr>
          <w:rFonts w:ascii="Arial" w:hAnsi="Arial" w:cs="Arial"/>
        </w:rPr>
        <w:t xml:space="preserve"> </w:t>
      </w:r>
      <w:r w:rsidRPr="00AA5D43">
        <w:rPr>
          <w:rFonts w:ascii="Arial" w:hAnsi="Arial" w:cs="Arial"/>
        </w:rPr>
        <w:t>aplicables, podrán ser recurridos por los interesados, mediante el recurso que inconformidad</w:t>
      </w:r>
      <w:r w:rsidR="007075C6" w:rsidRPr="00AA5D43">
        <w:rPr>
          <w:rFonts w:ascii="Arial" w:hAnsi="Arial" w:cs="Arial"/>
        </w:rPr>
        <w:t xml:space="preserve"> </w:t>
      </w:r>
      <w:r w:rsidRPr="00AA5D43">
        <w:rPr>
          <w:rFonts w:ascii="Arial" w:hAnsi="Arial" w:cs="Arial"/>
        </w:rPr>
        <w:t xml:space="preserve">en los términos previstos por </w:t>
      </w:r>
      <w:r w:rsidR="00E43585" w:rsidRPr="00AA5D43">
        <w:rPr>
          <w:rFonts w:ascii="Arial" w:hAnsi="Arial" w:cs="Arial"/>
        </w:rPr>
        <w:t>el Código</w:t>
      </w:r>
      <w:r w:rsidRPr="00AA5D43">
        <w:rPr>
          <w:rFonts w:ascii="Arial" w:hAnsi="Arial" w:cs="Arial"/>
        </w:rPr>
        <w:t xml:space="preserve"> Municipal para el Estado de Coahuila de Zaragoza.</w:t>
      </w:r>
    </w:p>
    <w:p w:rsidR="00EC347F" w:rsidRPr="00AA5D43" w:rsidRDefault="00EC347F" w:rsidP="007445ED">
      <w:pPr>
        <w:pStyle w:val="Sinespaciado"/>
        <w:jc w:val="both"/>
        <w:rPr>
          <w:rFonts w:ascii="Arial" w:hAnsi="Arial" w:cs="Arial"/>
        </w:rPr>
      </w:pPr>
    </w:p>
    <w:p w:rsidR="00EC347F" w:rsidRPr="00AA5D43" w:rsidRDefault="00EC347F" w:rsidP="007445ED">
      <w:pPr>
        <w:pStyle w:val="Sinespaciado"/>
        <w:jc w:val="both"/>
        <w:rPr>
          <w:rFonts w:ascii="Arial" w:hAnsi="Arial" w:cs="Arial"/>
        </w:rPr>
      </w:pPr>
      <w:r w:rsidRPr="00AA5D43">
        <w:rPr>
          <w:rFonts w:ascii="Arial" w:hAnsi="Arial" w:cs="Arial"/>
        </w:rPr>
        <w:t>Lo anterior sin perjuicio de que exista otro mecanismo de defensa que señale la normatividad de la materia.</w:t>
      </w:r>
    </w:p>
    <w:p w:rsidR="00EC347F" w:rsidRPr="00AA5D43" w:rsidRDefault="00EC347F" w:rsidP="007075C6">
      <w:pPr>
        <w:pStyle w:val="Sinespaciado"/>
        <w:rPr>
          <w:rFonts w:ascii="Arial" w:hAnsi="Arial" w:cs="Arial"/>
        </w:rPr>
      </w:pPr>
    </w:p>
    <w:p w:rsidR="00EC347F" w:rsidRPr="00AA5D43" w:rsidRDefault="00EC347F" w:rsidP="007445ED">
      <w:pPr>
        <w:pStyle w:val="Sinespaciado"/>
        <w:jc w:val="center"/>
        <w:rPr>
          <w:rFonts w:ascii="Arial" w:hAnsi="Arial" w:cs="Arial"/>
          <w:b/>
        </w:rPr>
      </w:pPr>
    </w:p>
    <w:p w:rsidR="00EC347F" w:rsidRPr="00AA5D43" w:rsidRDefault="00EC347F" w:rsidP="007445ED">
      <w:pPr>
        <w:pStyle w:val="Sinespaciado"/>
        <w:jc w:val="center"/>
        <w:rPr>
          <w:rFonts w:ascii="Arial" w:hAnsi="Arial" w:cs="Arial"/>
          <w:b/>
        </w:rPr>
      </w:pPr>
      <w:r w:rsidRPr="00AA5D43">
        <w:rPr>
          <w:rFonts w:ascii="Arial" w:hAnsi="Arial" w:cs="Arial"/>
          <w:b/>
        </w:rPr>
        <w:t>TRANSITORIOS</w:t>
      </w:r>
    </w:p>
    <w:p w:rsidR="00EC347F" w:rsidRPr="00AA5D43" w:rsidRDefault="00EC347F" w:rsidP="007075C6">
      <w:pPr>
        <w:pStyle w:val="Sinespaciado"/>
        <w:rPr>
          <w:rFonts w:ascii="Arial" w:hAnsi="Arial" w:cs="Arial"/>
        </w:rPr>
      </w:pPr>
    </w:p>
    <w:p w:rsidR="00EC347F" w:rsidRPr="00AA5D43" w:rsidRDefault="00EC347F" w:rsidP="007075C6">
      <w:pPr>
        <w:pStyle w:val="Sinespaciado"/>
        <w:rPr>
          <w:rFonts w:ascii="Arial" w:hAnsi="Arial" w:cs="Arial"/>
        </w:rPr>
      </w:pPr>
    </w:p>
    <w:p w:rsidR="00EC347F" w:rsidRPr="00AA5D43" w:rsidRDefault="00EC347F" w:rsidP="007445ED">
      <w:pPr>
        <w:pStyle w:val="Sinespaciado"/>
        <w:jc w:val="both"/>
        <w:rPr>
          <w:rFonts w:ascii="Arial" w:hAnsi="Arial" w:cs="Arial"/>
        </w:rPr>
      </w:pPr>
      <w:r w:rsidRPr="00AA5D43">
        <w:rPr>
          <w:rFonts w:ascii="Arial" w:hAnsi="Arial" w:cs="Arial"/>
          <w:b/>
        </w:rPr>
        <w:t>PRIMERO</w:t>
      </w:r>
      <w:r w:rsidRPr="00AA5D43">
        <w:rPr>
          <w:rFonts w:ascii="Arial" w:hAnsi="Arial" w:cs="Arial"/>
        </w:rPr>
        <w:t>. El</w:t>
      </w:r>
      <w:r w:rsidR="007075C6" w:rsidRPr="00AA5D43">
        <w:rPr>
          <w:rFonts w:ascii="Arial" w:hAnsi="Arial" w:cs="Arial"/>
        </w:rPr>
        <w:t xml:space="preserve"> </w:t>
      </w:r>
      <w:r w:rsidRPr="00AA5D43">
        <w:rPr>
          <w:rFonts w:ascii="Arial" w:hAnsi="Arial" w:cs="Arial"/>
        </w:rPr>
        <w:t>presente</w:t>
      </w:r>
      <w:r w:rsidR="007075C6" w:rsidRPr="00AA5D43">
        <w:rPr>
          <w:rFonts w:ascii="Arial" w:hAnsi="Arial" w:cs="Arial"/>
        </w:rPr>
        <w:t xml:space="preserve"> </w:t>
      </w:r>
      <w:r w:rsidRPr="00AA5D43">
        <w:rPr>
          <w:rFonts w:ascii="Arial" w:hAnsi="Arial" w:cs="Arial"/>
        </w:rPr>
        <w:t>reglamento</w:t>
      </w:r>
      <w:r w:rsidR="007075C6" w:rsidRPr="00AA5D43">
        <w:rPr>
          <w:rFonts w:ascii="Arial" w:hAnsi="Arial" w:cs="Arial"/>
        </w:rPr>
        <w:t xml:space="preserve"> </w:t>
      </w:r>
      <w:r w:rsidRPr="00AA5D43">
        <w:rPr>
          <w:rFonts w:ascii="Arial" w:hAnsi="Arial" w:cs="Arial"/>
        </w:rPr>
        <w:t>entrará</w:t>
      </w:r>
      <w:r w:rsidR="007075C6" w:rsidRPr="00AA5D43">
        <w:rPr>
          <w:rFonts w:ascii="Arial" w:hAnsi="Arial" w:cs="Arial"/>
        </w:rPr>
        <w:t xml:space="preserve"> </w:t>
      </w:r>
      <w:r w:rsidRPr="00AA5D43">
        <w:rPr>
          <w:rFonts w:ascii="Arial" w:hAnsi="Arial" w:cs="Arial"/>
        </w:rPr>
        <w:t>en</w:t>
      </w:r>
      <w:r w:rsidR="007075C6" w:rsidRPr="00AA5D43">
        <w:rPr>
          <w:rFonts w:ascii="Arial" w:hAnsi="Arial" w:cs="Arial"/>
        </w:rPr>
        <w:t xml:space="preserve"> </w:t>
      </w:r>
      <w:r w:rsidRPr="00AA5D43">
        <w:rPr>
          <w:rFonts w:ascii="Arial" w:hAnsi="Arial" w:cs="Arial"/>
        </w:rPr>
        <w:t>vigor a</w:t>
      </w:r>
      <w:r w:rsidR="007075C6" w:rsidRPr="00AA5D43">
        <w:rPr>
          <w:rFonts w:ascii="Arial" w:hAnsi="Arial" w:cs="Arial"/>
        </w:rPr>
        <w:t xml:space="preserve"> </w:t>
      </w:r>
      <w:r w:rsidRPr="00AA5D43">
        <w:rPr>
          <w:rFonts w:ascii="Arial" w:hAnsi="Arial" w:cs="Arial"/>
        </w:rPr>
        <w:t>los</w:t>
      </w:r>
      <w:r w:rsidR="007075C6" w:rsidRPr="00AA5D43">
        <w:rPr>
          <w:rFonts w:ascii="Arial" w:hAnsi="Arial" w:cs="Arial"/>
        </w:rPr>
        <w:t xml:space="preserve"> </w:t>
      </w:r>
      <w:r w:rsidRPr="00AA5D43">
        <w:rPr>
          <w:rFonts w:ascii="Arial" w:hAnsi="Arial" w:cs="Arial"/>
        </w:rPr>
        <w:t>treinta</w:t>
      </w:r>
      <w:r w:rsidR="007075C6" w:rsidRPr="00AA5D43">
        <w:rPr>
          <w:rFonts w:ascii="Arial" w:hAnsi="Arial" w:cs="Arial"/>
        </w:rPr>
        <w:t xml:space="preserve"> </w:t>
      </w:r>
      <w:r w:rsidRPr="00AA5D43">
        <w:rPr>
          <w:rFonts w:ascii="Arial" w:hAnsi="Arial" w:cs="Arial"/>
        </w:rPr>
        <w:t>días</w:t>
      </w:r>
      <w:r w:rsidR="007075C6" w:rsidRPr="00AA5D43">
        <w:rPr>
          <w:rFonts w:ascii="Arial" w:hAnsi="Arial" w:cs="Arial"/>
        </w:rPr>
        <w:t xml:space="preserve"> </w:t>
      </w:r>
      <w:r w:rsidRPr="00AA5D43">
        <w:rPr>
          <w:rFonts w:ascii="Arial" w:hAnsi="Arial" w:cs="Arial"/>
        </w:rPr>
        <w:t>siguientes</w:t>
      </w:r>
      <w:r w:rsidR="007075C6" w:rsidRPr="00AA5D43">
        <w:rPr>
          <w:rFonts w:ascii="Arial" w:hAnsi="Arial" w:cs="Arial"/>
        </w:rPr>
        <w:t xml:space="preserve"> </w:t>
      </w:r>
      <w:r w:rsidRPr="00AA5D43">
        <w:rPr>
          <w:rFonts w:ascii="Arial" w:hAnsi="Arial" w:cs="Arial"/>
        </w:rPr>
        <w:t>al de</w:t>
      </w:r>
      <w:r w:rsidR="007075C6" w:rsidRPr="00AA5D43">
        <w:rPr>
          <w:rFonts w:ascii="Arial" w:hAnsi="Arial" w:cs="Arial"/>
        </w:rPr>
        <w:t xml:space="preserve"> </w:t>
      </w:r>
      <w:r w:rsidRPr="00AA5D43">
        <w:rPr>
          <w:rFonts w:ascii="Arial" w:hAnsi="Arial" w:cs="Arial"/>
        </w:rPr>
        <w:t xml:space="preserve">su publicación en el Periódico Oficial </w:t>
      </w:r>
      <w:r w:rsidR="00E43585" w:rsidRPr="00AA5D43">
        <w:rPr>
          <w:rFonts w:ascii="Arial" w:hAnsi="Arial" w:cs="Arial"/>
        </w:rPr>
        <w:t>del Gobierno</w:t>
      </w:r>
      <w:r w:rsidR="007075C6" w:rsidRPr="00AA5D43">
        <w:rPr>
          <w:rFonts w:ascii="Arial" w:hAnsi="Arial" w:cs="Arial"/>
        </w:rPr>
        <w:t xml:space="preserve"> </w:t>
      </w:r>
      <w:r w:rsidRPr="00AA5D43">
        <w:rPr>
          <w:rFonts w:ascii="Arial" w:hAnsi="Arial" w:cs="Arial"/>
        </w:rPr>
        <w:t>del Estado, independientemente que se haga lo propio en la Gaceta Municipal.</w:t>
      </w:r>
    </w:p>
    <w:p w:rsidR="00EC347F" w:rsidRPr="00AA5D43" w:rsidRDefault="00EC347F" w:rsidP="007445ED">
      <w:pPr>
        <w:pStyle w:val="Sinespaciado"/>
        <w:jc w:val="both"/>
        <w:rPr>
          <w:rFonts w:ascii="Arial" w:hAnsi="Arial" w:cs="Arial"/>
        </w:rPr>
      </w:pPr>
    </w:p>
    <w:p w:rsidR="00845BF5" w:rsidRDefault="00EC347F" w:rsidP="007445ED">
      <w:pPr>
        <w:pStyle w:val="Sinespaciado"/>
        <w:jc w:val="both"/>
        <w:rPr>
          <w:rFonts w:ascii="Arial" w:hAnsi="Arial" w:cs="Arial"/>
        </w:rPr>
      </w:pPr>
      <w:r w:rsidRPr="00AA5D43">
        <w:rPr>
          <w:rFonts w:ascii="Arial" w:hAnsi="Arial" w:cs="Arial"/>
          <w:b/>
        </w:rPr>
        <w:t>SEGUNDO</w:t>
      </w:r>
      <w:r w:rsidRPr="00AA5D43">
        <w:rPr>
          <w:rFonts w:ascii="Arial" w:hAnsi="Arial" w:cs="Arial"/>
        </w:rPr>
        <w:t xml:space="preserve">. Quedan derogadas </w:t>
      </w:r>
      <w:bookmarkStart w:id="0" w:name="_GoBack"/>
      <w:bookmarkEnd w:id="0"/>
      <w:r w:rsidRPr="00AA5D43">
        <w:rPr>
          <w:rFonts w:ascii="Arial" w:hAnsi="Arial" w:cs="Arial"/>
        </w:rPr>
        <w:t>las disposiciones que se opongan al presente bando.</w:t>
      </w:r>
    </w:p>
    <w:p w:rsidR="00B158F9" w:rsidRDefault="00B158F9" w:rsidP="007445ED">
      <w:pPr>
        <w:pStyle w:val="Sinespaciado"/>
        <w:jc w:val="both"/>
        <w:rPr>
          <w:rFonts w:ascii="Arial" w:hAnsi="Arial" w:cs="Arial"/>
        </w:rPr>
      </w:pPr>
    </w:p>
    <w:p w:rsidR="00B158F9" w:rsidRPr="003A7032" w:rsidRDefault="00B158F9" w:rsidP="00B158F9">
      <w:pPr>
        <w:spacing w:after="0" w:line="240" w:lineRule="auto"/>
        <w:ind w:left="993" w:right="-1701"/>
        <w:jc w:val="both"/>
        <w:rPr>
          <w:rFonts w:ascii="Arial" w:hAnsi="Arial" w:cs="Arial"/>
          <w:b/>
          <w:sz w:val="20"/>
          <w:szCs w:val="20"/>
        </w:rPr>
      </w:pPr>
    </w:p>
    <w:p w:rsidR="00B158F9" w:rsidRDefault="00B158F9" w:rsidP="00C15C9C">
      <w:pPr>
        <w:pStyle w:val="Sinespaciado"/>
        <w:jc w:val="center"/>
        <w:rPr>
          <w:rFonts w:ascii="Arial" w:hAnsi="Arial" w:cs="Arial"/>
          <w:b/>
          <w:sz w:val="20"/>
          <w:szCs w:val="20"/>
        </w:rPr>
      </w:pPr>
      <w:r w:rsidRPr="003A7032">
        <w:rPr>
          <w:rFonts w:ascii="Arial" w:hAnsi="Arial" w:cs="Arial"/>
          <w:b/>
          <w:sz w:val="20"/>
          <w:szCs w:val="20"/>
        </w:rPr>
        <w:t xml:space="preserve">TRANSITORIOS A LA </w:t>
      </w:r>
      <w:r w:rsidRPr="004D57EB">
        <w:rPr>
          <w:rFonts w:ascii="Arial" w:hAnsi="Arial" w:cs="Arial"/>
          <w:b/>
          <w:sz w:val="20"/>
          <w:szCs w:val="20"/>
        </w:rPr>
        <w:t xml:space="preserve">REFORMA </w:t>
      </w:r>
      <w:r w:rsidR="00C15C9C" w:rsidRPr="004D57EB">
        <w:rPr>
          <w:rFonts w:ascii="Arial" w:hAnsi="Arial" w:cs="Arial"/>
          <w:b/>
          <w:sz w:val="20"/>
          <w:szCs w:val="20"/>
        </w:rPr>
        <w:t>(</w:t>
      </w:r>
      <w:r w:rsidRPr="004D57EB">
        <w:rPr>
          <w:rFonts w:ascii="Arial" w:hAnsi="Arial" w:cs="Arial"/>
          <w:i/>
        </w:rPr>
        <w:t>P.O.E. 30 DE ENERO DEL 2018.</w:t>
      </w:r>
      <w:r w:rsidR="00C15C9C" w:rsidRPr="004D57EB">
        <w:rPr>
          <w:rFonts w:ascii="Arial" w:hAnsi="Arial" w:cs="Arial"/>
          <w:i/>
        </w:rPr>
        <w:t>)</w:t>
      </w:r>
    </w:p>
    <w:p w:rsidR="00B158F9" w:rsidRPr="003A7032" w:rsidRDefault="00B158F9" w:rsidP="00C15C9C">
      <w:pPr>
        <w:spacing w:after="0" w:line="240" w:lineRule="auto"/>
        <w:ind w:right="49"/>
        <w:jc w:val="both"/>
        <w:rPr>
          <w:rFonts w:ascii="Arial" w:hAnsi="Arial" w:cs="Arial"/>
          <w:b/>
          <w:sz w:val="20"/>
          <w:szCs w:val="20"/>
        </w:rPr>
      </w:pPr>
      <w:r w:rsidRPr="003A7032">
        <w:rPr>
          <w:rFonts w:ascii="Arial" w:hAnsi="Arial" w:cs="Arial"/>
          <w:b/>
          <w:sz w:val="20"/>
          <w:szCs w:val="20"/>
        </w:rPr>
        <w:t>PRIMERO. Las presentes reformas al reglamento entrarán en vigor al día siguiente al de su publicación en el Periódico Oficial del Gobierno del Estado, independientemente que se haga lo propio en la Gaceta Municipal.</w:t>
      </w:r>
    </w:p>
    <w:p w:rsidR="00B158F9" w:rsidRPr="003A7032" w:rsidRDefault="00B158F9" w:rsidP="00B158F9">
      <w:pPr>
        <w:spacing w:after="0" w:line="240" w:lineRule="auto"/>
        <w:ind w:left="993" w:right="-1701"/>
        <w:jc w:val="both"/>
        <w:rPr>
          <w:rFonts w:ascii="Arial" w:hAnsi="Arial" w:cs="Arial"/>
          <w:b/>
          <w:sz w:val="20"/>
          <w:szCs w:val="20"/>
        </w:rPr>
      </w:pPr>
    </w:p>
    <w:p w:rsidR="00B158F9" w:rsidRDefault="00B158F9" w:rsidP="00C15C9C">
      <w:pPr>
        <w:spacing w:after="0" w:line="240" w:lineRule="auto"/>
        <w:ind w:right="49"/>
        <w:jc w:val="both"/>
        <w:rPr>
          <w:rFonts w:ascii="Arial" w:hAnsi="Arial" w:cs="Arial"/>
          <w:b/>
          <w:sz w:val="20"/>
          <w:szCs w:val="20"/>
        </w:rPr>
      </w:pPr>
      <w:r w:rsidRPr="003A7032">
        <w:rPr>
          <w:rFonts w:ascii="Arial" w:hAnsi="Arial" w:cs="Arial"/>
          <w:b/>
          <w:sz w:val="20"/>
          <w:szCs w:val="20"/>
        </w:rPr>
        <w:t>SEGUNDO. Quedan derogadas las disposiciones que se opongan a las presentes.</w:t>
      </w:r>
    </w:p>
    <w:p w:rsidR="0094512A" w:rsidRDefault="0094512A" w:rsidP="0094512A">
      <w:pPr>
        <w:ind w:left="284" w:right="299"/>
        <w:jc w:val="both"/>
        <w:rPr>
          <w:rFonts w:ascii="Arial" w:hAnsi="Arial" w:cs="Arial"/>
          <w:b/>
          <w:color w:val="000000"/>
        </w:rPr>
      </w:pPr>
    </w:p>
    <w:p w:rsidR="0094512A" w:rsidRDefault="0094512A" w:rsidP="0094512A">
      <w:pPr>
        <w:spacing w:after="0"/>
        <w:ind w:left="284" w:right="299"/>
        <w:jc w:val="center"/>
        <w:rPr>
          <w:rFonts w:ascii="Arial" w:hAnsi="Arial" w:cs="Arial"/>
          <w:b/>
          <w:color w:val="000000"/>
        </w:rPr>
      </w:pPr>
      <w:r>
        <w:rPr>
          <w:rFonts w:ascii="Arial" w:hAnsi="Arial" w:cs="Arial"/>
          <w:b/>
          <w:color w:val="000000"/>
        </w:rPr>
        <w:t>Transitorios de la reforma (P.O.E. 28 DE JULIO DE 2020.)</w:t>
      </w:r>
    </w:p>
    <w:p w:rsidR="0094512A" w:rsidRDefault="0094512A" w:rsidP="0094512A">
      <w:pPr>
        <w:spacing w:after="0"/>
        <w:jc w:val="both"/>
        <w:rPr>
          <w:rFonts w:ascii="Arial" w:eastAsia="Calibri" w:hAnsi="Arial" w:cs="Arial"/>
        </w:rPr>
      </w:pPr>
      <w:r>
        <w:rPr>
          <w:rFonts w:ascii="Arial" w:hAnsi="Arial" w:cs="Arial"/>
          <w:b/>
          <w:color w:val="000000"/>
        </w:rPr>
        <w:t xml:space="preserve">Único. - </w:t>
      </w:r>
      <w:r>
        <w:rPr>
          <w:rFonts w:ascii="Arial" w:eastAsia="Calibri" w:hAnsi="Arial" w:cs="Arial"/>
        </w:rPr>
        <w:t xml:space="preserve">La presente reforma </w:t>
      </w:r>
      <w:r w:rsidRPr="001508F5">
        <w:rPr>
          <w:rFonts w:ascii="Arial" w:eastAsia="Calibri" w:hAnsi="Arial" w:cs="Arial"/>
        </w:rPr>
        <w:t>entrará en vigor al día siguiente de su publicación en el Periódico Oficial del Gobierno del Estado de Coahuila de Zaragoza, independientemente de l</w:t>
      </w:r>
      <w:r>
        <w:rPr>
          <w:rFonts w:ascii="Arial" w:eastAsia="Calibri" w:hAnsi="Arial" w:cs="Arial"/>
        </w:rPr>
        <w:t>o propio en la Gaceta Municipal.</w:t>
      </w:r>
    </w:p>
    <w:p w:rsidR="0094512A" w:rsidRDefault="0094512A" w:rsidP="0094512A">
      <w:pPr>
        <w:spacing w:after="0"/>
        <w:jc w:val="both"/>
        <w:rPr>
          <w:rFonts w:ascii="Arial" w:eastAsia="Calibri" w:hAnsi="Arial" w:cs="Arial"/>
        </w:rPr>
      </w:pPr>
    </w:p>
    <w:p w:rsidR="00331DAF" w:rsidRDefault="00331DAF" w:rsidP="00331DAF">
      <w:pPr>
        <w:spacing w:after="0"/>
        <w:ind w:left="284" w:right="299"/>
        <w:jc w:val="center"/>
        <w:rPr>
          <w:rFonts w:ascii="Arial" w:hAnsi="Arial" w:cs="Arial"/>
          <w:b/>
          <w:color w:val="000000"/>
        </w:rPr>
      </w:pPr>
      <w:r>
        <w:rPr>
          <w:rFonts w:ascii="Arial" w:hAnsi="Arial" w:cs="Arial"/>
          <w:b/>
          <w:color w:val="000000"/>
        </w:rPr>
        <w:t>Transitorios de la reforma (P.O.E. 28 DE JULIO DE 2020.)</w:t>
      </w:r>
    </w:p>
    <w:p w:rsidR="0094512A" w:rsidRPr="0094512A" w:rsidRDefault="0094512A" w:rsidP="0094512A">
      <w:pPr>
        <w:spacing w:after="0"/>
        <w:jc w:val="both"/>
        <w:rPr>
          <w:rFonts w:ascii="Arial" w:eastAsia="Calibri" w:hAnsi="Arial" w:cs="Arial"/>
          <w:lang w:val="es-ES"/>
        </w:rPr>
      </w:pPr>
      <w:r w:rsidRPr="0094512A">
        <w:rPr>
          <w:rFonts w:ascii="Arial" w:eastAsia="Calibri" w:hAnsi="Arial" w:cs="Arial"/>
          <w:lang w:val="es-ES"/>
        </w:rPr>
        <w:t>Único. - La presente reforma entrará en vigor al día siguiente de su publicación en el Periódico Oficial del Gobierno del Estado de Coahuila de Zaragoza, independientemente de lo propio en la Gaceta Municipal.</w:t>
      </w:r>
    </w:p>
    <w:p w:rsidR="0094512A" w:rsidRPr="00086198" w:rsidRDefault="0094512A" w:rsidP="0094512A">
      <w:pPr>
        <w:spacing w:after="0"/>
        <w:jc w:val="both"/>
        <w:rPr>
          <w:rFonts w:ascii="Arial" w:eastAsia="Calibri" w:hAnsi="Arial" w:cs="Arial"/>
        </w:rPr>
      </w:pPr>
    </w:p>
    <w:p w:rsidR="0094512A" w:rsidRPr="003A7032" w:rsidRDefault="0094512A" w:rsidP="00C15C9C">
      <w:pPr>
        <w:spacing w:after="0" w:line="240" w:lineRule="auto"/>
        <w:ind w:right="49"/>
        <w:jc w:val="both"/>
        <w:rPr>
          <w:rFonts w:ascii="Arial" w:hAnsi="Arial" w:cs="Arial"/>
          <w:b/>
          <w:sz w:val="20"/>
          <w:szCs w:val="20"/>
        </w:rPr>
      </w:pPr>
    </w:p>
    <w:p w:rsidR="00B158F9" w:rsidRPr="003A7032" w:rsidRDefault="00B158F9" w:rsidP="00B158F9">
      <w:pPr>
        <w:spacing w:after="0" w:line="240" w:lineRule="auto"/>
        <w:ind w:left="993" w:right="-1701"/>
        <w:jc w:val="both"/>
        <w:rPr>
          <w:rFonts w:ascii="Arial" w:eastAsia="Century Schoolbook" w:hAnsi="Arial" w:cs="Arial"/>
          <w:b/>
          <w:sz w:val="20"/>
          <w:szCs w:val="20"/>
        </w:rPr>
      </w:pPr>
    </w:p>
    <w:p w:rsidR="00B158F9" w:rsidRPr="00AA5D43" w:rsidRDefault="00B158F9" w:rsidP="00B158F9">
      <w:pPr>
        <w:pStyle w:val="Sinespaciado"/>
        <w:jc w:val="both"/>
        <w:rPr>
          <w:rFonts w:ascii="Arial" w:hAnsi="Arial" w:cs="Arial"/>
        </w:rPr>
      </w:pPr>
    </w:p>
    <w:sectPr w:rsidR="00B158F9" w:rsidRPr="00AA5D4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237D" w:rsidRDefault="00EB237D">
      <w:pPr>
        <w:spacing w:after="0" w:line="240" w:lineRule="auto"/>
      </w:pPr>
      <w:r>
        <w:separator/>
      </w:r>
    </w:p>
  </w:endnote>
  <w:endnote w:type="continuationSeparator" w:id="0">
    <w:p w:rsidR="00EB237D" w:rsidRDefault="00EB23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237D" w:rsidRDefault="00EB237D">
      <w:pPr>
        <w:spacing w:after="0" w:line="240" w:lineRule="auto"/>
      </w:pPr>
      <w:r>
        <w:separator/>
      </w:r>
    </w:p>
  </w:footnote>
  <w:footnote w:type="continuationSeparator" w:id="0">
    <w:p w:rsidR="00EB237D" w:rsidRDefault="00EB23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D06D88"/>
    <w:multiLevelType w:val="hybridMultilevel"/>
    <w:tmpl w:val="883AAE5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391651D4"/>
    <w:multiLevelType w:val="hybridMultilevel"/>
    <w:tmpl w:val="EB96723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347F"/>
    <w:rsid w:val="0011548A"/>
    <w:rsid w:val="00331DAF"/>
    <w:rsid w:val="00470602"/>
    <w:rsid w:val="00473905"/>
    <w:rsid w:val="004D57EB"/>
    <w:rsid w:val="005349A1"/>
    <w:rsid w:val="006239D3"/>
    <w:rsid w:val="006750F4"/>
    <w:rsid w:val="006D65F1"/>
    <w:rsid w:val="007075C6"/>
    <w:rsid w:val="007445ED"/>
    <w:rsid w:val="00746E14"/>
    <w:rsid w:val="00787ABF"/>
    <w:rsid w:val="00845BF5"/>
    <w:rsid w:val="0094512A"/>
    <w:rsid w:val="00A10441"/>
    <w:rsid w:val="00AA5D43"/>
    <w:rsid w:val="00B158F9"/>
    <w:rsid w:val="00B61785"/>
    <w:rsid w:val="00BF1DA9"/>
    <w:rsid w:val="00C15C9C"/>
    <w:rsid w:val="00CC1635"/>
    <w:rsid w:val="00D9445F"/>
    <w:rsid w:val="00E43585"/>
    <w:rsid w:val="00EA7A2A"/>
    <w:rsid w:val="00EB237D"/>
    <w:rsid w:val="00EC347F"/>
    <w:rsid w:val="00F30C5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3978A1E"/>
  <w15:chartTrackingRefBased/>
  <w15:docId w15:val="{7D14BF50-420B-435C-A137-C20983DC9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qFormat/>
    <w:rsid w:val="00B158F9"/>
    <w:pPr>
      <w:keepNext/>
      <w:keepLines/>
      <w:spacing w:before="480" w:after="0"/>
      <w:outlineLvl w:val="0"/>
    </w:pPr>
    <w:rPr>
      <w:rFonts w:ascii="Calibri Light" w:eastAsia="Times New Roman" w:hAnsi="Calibri Light" w:cs="Times New Roman"/>
      <w:b/>
      <w:bCs/>
      <w:color w:val="2E74B5"/>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7075C6"/>
    <w:pPr>
      <w:spacing w:after="0" w:line="240" w:lineRule="auto"/>
    </w:pPr>
  </w:style>
  <w:style w:type="paragraph" w:customStyle="1" w:styleId="Default">
    <w:name w:val="Default"/>
    <w:rsid w:val="00AA5D43"/>
    <w:pPr>
      <w:autoSpaceDE w:val="0"/>
      <w:autoSpaceDN w:val="0"/>
      <w:adjustRightInd w:val="0"/>
      <w:spacing w:after="0" w:line="240" w:lineRule="auto"/>
    </w:pPr>
    <w:rPr>
      <w:rFonts w:ascii="Times New Roman" w:hAnsi="Times New Roman" w:cs="Times New Roman"/>
      <w:color w:val="000000"/>
      <w:sz w:val="24"/>
      <w:szCs w:val="24"/>
    </w:rPr>
  </w:style>
  <w:style w:type="paragraph" w:styleId="Prrafodelista">
    <w:name w:val="List Paragraph"/>
    <w:basedOn w:val="Normal"/>
    <w:uiPriority w:val="34"/>
    <w:qFormat/>
    <w:rsid w:val="00B158F9"/>
    <w:pPr>
      <w:spacing w:after="0" w:line="240" w:lineRule="auto"/>
      <w:ind w:left="720"/>
      <w:contextualSpacing/>
    </w:pPr>
    <w:rPr>
      <w:rFonts w:ascii="Times New Roman" w:eastAsia="Times New Roman" w:hAnsi="Times New Roman" w:cs="Times New Roman"/>
      <w:sz w:val="24"/>
      <w:szCs w:val="24"/>
      <w:lang w:val="es-ES" w:eastAsia="es-ES"/>
    </w:rPr>
  </w:style>
  <w:style w:type="character" w:customStyle="1" w:styleId="Ttulo1Car">
    <w:name w:val="Título 1 Car"/>
    <w:basedOn w:val="Fuentedeprrafopredeter"/>
    <w:link w:val="Ttulo1"/>
    <w:rsid w:val="00B158F9"/>
    <w:rPr>
      <w:rFonts w:ascii="Calibri Light" w:eastAsia="Times New Roman" w:hAnsi="Calibri Light" w:cs="Times New Roman"/>
      <w:b/>
      <w:bCs/>
      <w:color w:val="2E74B5"/>
      <w:sz w:val="28"/>
      <w:szCs w:val="28"/>
    </w:rPr>
  </w:style>
  <w:style w:type="paragraph" w:styleId="Encabezado">
    <w:name w:val="header"/>
    <w:basedOn w:val="Normal"/>
    <w:link w:val="EncabezadoCar"/>
    <w:uiPriority w:val="99"/>
    <w:unhideWhenUsed/>
    <w:rsid w:val="00EB237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B237D"/>
  </w:style>
  <w:style w:type="paragraph" w:styleId="Piedepgina">
    <w:name w:val="footer"/>
    <w:basedOn w:val="Normal"/>
    <w:link w:val="PiedepginaCar"/>
    <w:uiPriority w:val="99"/>
    <w:unhideWhenUsed/>
    <w:rsid w:val="00EB237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B23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027161">
      <w:bodyDiv w:val="1"/>
      <w:marLeft w:val="0"/>
      <w:marRight w:val="0"/>
      <w:marTop w:val="0"/>
      <w:marBottom w:val="0"/>
      <w:divBdr>
        <w:top w:val="none" w:sz="0" w:space="0" w:color="auto"/>
        <w:left w:val="none" w:sz="0" w:space="0" w:color="auto"/>
        <w:bottom w:val="none" w:sz="0" w:space="0" w:color="auto"/>
        <w:right w:val="none" w:sz="0" w:space="0" w:color="auto"/>
      </w:divBdr>
    </w:div>
    <w:div w:id="1312977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6939</Words>
  <Characters>38168</Characters>
  <Application>Microsoft Office Word</Application>
  <DocSecurity>0</DocSecurity>
  <Lines>318</Lines>
  <Paragraphs>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 Galvan</dc:creator>
  <cp:keywords/>
  <dc:description/>
  <cp:lastModifiedBy>Usuario de Windows</cp:lastModifiedBy>
  <cp:revision>2</cp:revision>
  <dcterms:created xsi:type="dcterms:W3CDTF">2020-08-11T17:35:00Z</dcterms:created>
  <dcterms:modified xsi:type="dcterms:W3CDTF">2020-08-11T17:35:00Z</dcterms:modified>
</cp:coreProperties>
</file>